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A444DA" w:rsidRDefault="003C72CD" w:rsidP="00E50958">
            <w:pPr>
              <w:jc w:val="center"/>
              <w:rPr>
                <w:rFonts w:ascii="Arial" w:hAnsi="Arial" w:cs="Arial"/>
                <w:sz w:val="24"/>
                <w:u w:val="single"/>
              </w:rPr>
            </w:pPr>
            <w:bookmarkStart w:id="0" w:name="_GoBack" w:colFirst="1" w:colLast="1"/>
            <w:r w:rsidRPr="00CD3327">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Literacy</w:t>
            </w:r>
          </w:p>
          <w:p w:rsidR="00A444DA" w:rsidRDefault="00A444DA" w:rsidP="00E50958">
            <w:pPr>
              <w:jc w:val="center"/>
              <w:rPr>
                <w:rFonts w:ascii="Arial" w:hAnsi="Arial" w:cs="Arial"/>
                <w:sz w:val="24"/>
              </w:rPr>
            </w:pPr>
          </w:p>
          <w:p w:rsidR="000D1810" w:rsidRDefault="000D1810" w:rsidP="00E50958">
            <w:pPr>
              <w:jc w:val="center"/>
              <w:rPr>
                <w:rFonts w:ascii="Arial" w:hAnsi="Arial" w:cs="Arial"/>
                <w:sz w:val="24"/>
              </w:rPr>
            </w:pPr>
          </w:p>
          <w:p w:rsidR="00A444DA" w:rsidRPr="00A444DA" w:rsidRDefault="00A444DA" w:rsidP="00300AF9">
            <w:pPr>
              <w:jc w:val="center"/>
              <w:rPr>
                <w:rFonts w:ascii="Arial" w:hAnsi="Arial" w:cs="Arial"/>
                <w:sz w:val="24"/>
              </w:rPr>
            </w:pPr>
            <w:r>
              <w:rPr>
                <w:rFonts w:ascii="Arial" w:hAnsi="Arial" w:cs="Arial"/>
                <w:sz w:val="24"/>
              </w:rPr>
              <w:t xml:space="preserve">This half term </w:t>
            </w:r>
            <w:r w:rsidR="00300AF9">
              <w:rPr>
                <w:rFonts w:ascii="Arial" w:hAnsi="Arial" w:cs="Arial"/>
                <w:sz w:val="24"/>
              </w:rPr>
              <w:t>we will be recapping their P</w:t>
            </w:r>
            <w:r w:rsidR="00226B35">
              <w:rPr>
                <w:rFonts w:ascii="Arial" w:hAnsi="Arial" w:cs="Arial"/>
                <w:sz w:val="24"/>
              </w:rPr>
              <w:t>hase 3</w:t>
            </w:r>
            <w:r w:rsidR="00300AF9">
              <w:rPr>
                <w:rFonts w:ascii="Arial" w:hAnsi="Arial" w:cs="Arial"/>
                <w:sz w:val="24"/>
              </w:rPr>
              <w:t xml:space="preserve"> sounds</w:t>
            </w:r>
            <w:r w:rsidR="00226B35">
              <w:rPr>
                <w:rFonts w:ascii="Arial" w:hAnsi="Arial" w:cs="Arial"/>
                <w:sz w:val="24"/>
              </w:rPr>
              <w:t>.</w:t>
            </w:r>
            <w:r w:rsidR="00E50958">
              <w:rPr>
                <w:rFonts w:ascii="Arial" w:hAnsi="Arial" w:cs="Arial"/>
                <w:sz w:val="24"/>
              </w:rPr>
              <w:t xml:space="preserve"> </w:t>
            </w:r>
            <w:r w:rsidR="00300AF9">
              <w:rPr>
                <w:rFonts w:ascii="Arial" w:hAnsi="Arial" w:cs="Arial"/>
                <w:sz w:val="24"/>
              </w:rPr>
              <w:t xml:space="preserve">The children will then get to use these skills when we move onto Phase 4 which explores CVCC/CCVC/CCCVCC words such as </w:t>
            </w:r>
            <w:r w:rsidR="00300AF9" w:rsidRPr="00300AF9">
              <w:rPr>
                <w:rFonts w:ascii="Arial" w:hAnsi="Arial" w:cs="Arial"/>
                <w:b/>
                <w:sz w:val="24"/>
              </w:rPr>
              <w:t xml:space="preserve">tent, stop, </w:t>
            </w:r>
            <w:proofErr w:type="gramStart"/>
            <w:r w:rsidR="00300AF9" w:rsidRPr="00300AF9">
              <w:rPr>
                <w:rFonts w:ascii="Arial" w:hAnsi="Arial" w:cs="Arial"/>
                <w:b/>
                <w:sz w:val="24"/>
              </w:rPr>
              <w:t>split</w:t>
            </w:r>
            <w:proofErr w:type="gramEnd"/>
            <w:r w:rsidR="00300AF9" w:rsidRPr="00300AF9">
              <w:rPr>
                <w:rFonts w:ascii="Arial" w:hAnsi="Arial" w:cs="Arial"/>
                <w:b/>
                <w:sz w:val="24"/>
              </w:rPr>
              <w:t>.</w:t>
            </w:r>
            <w:r w:rsidR="00300AF9">
              <w:rPr>
                <w:rFonts w:ascii="Arial" w:hAnsi="Arial" w:cs="Arial"/>
                <w:sz w:val="24"/>
              </w:rPr>
              <w:t xml:space="preserve"> </w:t>
            </w:r>
          </w:p>
        </w:tc>
        <w:tc>
          <w:tcPr>
            <w:tcW w:w="4838" w:type="dxa"/>
          </w:tcPr>
          <w:p w:rsidR="00A444DA"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CD3327">
              <w:rPr>
                <w:rFonts w:ascii="Arial" w:hAnsi="Arial" w:cs="Arial"/>
                <w:sz w:val="24"/>
                <w:u w:val="single"/>
              </w:rPr>
              <w:t>Maths</w:t>
            </w:r>
          </w:p>
          <w:p w:rsidR="00A444DA" w:rsidRDefault="00A444DA" w:rsidP="00E50958">
            <w:pPr>
              <w:jc w:val="center"/>
              <w:rPr>
                <w:rFonts w:ascii="Arial" w:hAnsi="Arial" w:cs="Arial"/>
                <w:sz w:val="24"/>
              </w:rPr>
            </w:pPr>
          </w:p>
          <w:p w:rsidR="00A444DA" w:rsidRDefault="00A444DA" w:rsidP="00E50958">
            <w:pPr>
              <w:jc w:val="center"/>
              <w:rPr>
                <w:rFonts w:ascii="Arial" w:hAnsi="Arial" w:cs="Arial"/>
                <w:sz w:val="24"/>
              </w:rPr>
            </w:pPr>
          </w:p>
          <w:p w:rsidR="000D1810" w:rsidRPr="00A444DA" w:rsidRDefault="00A444DA" w:rsidP="00300AF9">
            <w:pPr>
              <w:jc w:val="center"/>
              <w:rPr>
                <w:rFonts w:ascii="Arial" w:hAnsi="Arial" w:cs="Arial"/>
                <w:sz w:val="24"/>
              </w:rPr>
            </w:pPr>
            <w:r>
              <w:rPr>
                <w:rFonts w:ascii="Arial" w:hAnsi="Arial" w:cs="Arial"/>
                <w:sz w:val="24"/>
              </w:rPr>
              <w:t>This half term</w:t>
            </w:r>
            <w:r w:rsidR="00300AF9">
              <w:rPr>
                <w:rFonts w:ascii="Arial" w:hAnsi="Arial" w:cs="Arial"/>
                <w:sz w:val="24"/>
              </w:rPr>
              <w:t xml:space="preserve"> the children start by learning about sharing things equally and then being able to put different quantities into groups. They will move onto recapping and further developing their understanding of repeating patterns and noticing these in more than just maths. </w:t>
            </w:r>
            <w:r w:rsidR="00F323A6">
              <w:rPr>
                <w:rFonts w:ascii="Arial" w:hAnsi="Arial" w:cs="Arial"/>
                <w:sz w:val="24"/>
              </w:rPr>
              <w:t xml:space="preserve">We will finish on focusing on the children’s reasoning skills. </w:t>
            </w:r>
          </w:p>
        </w:tc>
        <w:tc>
          <w:tcPr>
            <w:tcW w:w="4839" w:type="dxa"/>
          </w:tcPr>
          <w:p w:rsidR="00B4019B" w:rsidRDefault="00760FC0" w:rsidP="00E50958">
            <w:pPr>
              <w:jc w:val="center"/>
              <w:rPr>
                <w:rFonts w:ascii="Arial" w:hAnsi="Arial" w:cs="Arial"/>
                <w:sz w:val="24"/>
                <w:u w:val="single"/>
              </w:rPr>
            </w:pPr>
            <w:r w:rsidRPr="00CD3327">
              <w:rPr>
                <w:noProof/>
                <w:lang w:eastAsia="en-GB"/>
              </w:rPr>
              <w:drawing>
                <wp:anchor distT="0" distB="0" distL="114300" distR="114300" simplePos="0" relativeHeight="251676672" behindDoc="0" locked="0" layoutInCell="1" allowOverlap="1">
                  <wp:simplePos x="0" y="0"/>
                  <wp:positionH relativeFrom="column">
                    <wp:posOffset>2444115</wp:posOffset>
                  </wp:positionH>
                  <wp:positionV relativeFrom="paragraph">
                    <wp:posOffset>27305</wp:posOffset>
                  </wp:positionV>
                  <wp:extent cx="523875" cy="551815"/>
                  <wp:effectExtent l="0" t="0" r="9525" b="635"/>
                  <wp:wrapSquare wrapText="bothSides"/>
                  <wp:docPr id="14" name="Picture 14" descr="Monochrome simple communication ico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chrome simple communication ico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46" t="6411" r="8588" b="11991"/>
                          <a:stretch/>
                        </pic:blipFill>
                        <pic:spPr bwMode="auto">
                          <a:xfrm>
                            <a:off x="0" y="0"/>
                            <a:ext cx="523875" cy="551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Communication and language</w:t>
            </w:r>
          </w:p>
          <w:p w:rsidR="00D93E3B" w:rsidRDefault="00D93E3B" w:rsidP="00D93E3B">
            <w:pPr>
              <w:pStyle w:val="TableParagraph"/>
              <w:tabs>
                <w:tab w:val="left" w:pos="467"/>
              </w:tabs>
              <w:spacing w:before="2" w:line="242" w:lineRule="auto"/>
              <w:ind w:left="0" w:right="259" w:firstLine="0"/>
              <w:rPr>
                <w:rFonts w:ascii="Arial" w:hAnsi="Arial" w:cs="Arial"/>
                <w:sz w:val="24"/>
              </w:rPr>
            </w:pPr>
          </w:p>
          <w:p w:rsidR="00B4019B" w:rsidRPr="00E50958" w:rsidRDefault="00B4019B" w:rsidP="00D93E3B">
            <w:pPr>
              <w:pStyle w:val="TableParagraph"/>
              <w:tabs>
                <w:tab w:val="left" w:pos="467"/>
              </w:tabs>
              <w:spacing w:before="2" w:line="242" w:lineRule="auto"/>
              <w:ind w:left="0" w:right="259" w:firstLine="0"/>
              <w:jc w:val="center"/>
              <w:rPr>
                <w:rFonts w:ascii="Arial" w:hAnsi="Arial" w:cs="Arial"/>
                <w:sz w:val="24"/>
              </w:rPr>
            </w:pPr>
            <w:r w:rsidRPr="00E50958">
              <w:rPr>
                <w:rFonts w:ascii="Arial" w:hAnsi="Arial" w:cs="Arial"/>
                <w:sz w:val="24"/>
              </w:rPr>
              <w:t>This half term the children will</w:t>
            </w:r>
            <w:r w:rsidR="00D93E3B">
              <w:rPr>
                <w:rFonts w:ascii="Arial" w:hAnsi="Arial" w:cs="Arial"/>
                <w:sz w:val="24"/>
              </w:rPr>
              <w:t xml:space="preserve"> be </w:t>
            </w:r>
            <w:r w:rsidR="00F323A6">
              <w:rPr>
                <w:rFonts w:ascii="Arial" w:hAnsi="Arial" w:cs="Arial"/>
                <w:sz w:val="24"/>
              </w:rPr>
              <w:t>able to demonstrate e</w:t>
            </w:r>
            <w:r w:rsidR="00F323A6" w:rsidRPr="00F323A6">
              <w:rPr>
                <w:rFonts w:ascii="Arial" w:hAnsi="Arial" w:cs="Arial"/>
                <w:sz w:val="24"/>
              </w:rPr>
              <w:t>xpress</w:t>
            </w:r>
            <w:r w:rsidR="00F323A6">
              <w:rPr>
                <w:rFonts w:ascii="Arial" w:hAnsi="Arial" w:cs="Arial"/>
                <w:sz w:val="24"/>
              </w:rPr>
              <w:t>ing</w:t>
            </w:r>
            <w:r w:rsidR="00F323A6" w:rsidRPr="00F323A6">
              <w:rPr>
                <w:rFonts w:ascii="Arial" w:hAnsi="Arial" w:cs="Arial"/>
                <w:sz w:val="24"/>
              </w:rPr>
              <w:t xml:space="preserve"> their ideas and feelings about their experiences using full sentences, including use of past, present and future tenses and making use of conjunctions, with modelling and support from their teacher.</w:t>
            </w:r>
          </w:p>
          <w:p w:rsidR="000D1810" w:rsidRPr="00B4019B" w:rsidRDefault="000D1810" w:rsidP="00E50958">
            <w:pPr>
              <w:jc w:val="center"/>
              <w:rPr>
                <w:rFonts w:ascii="Arial" w:hAnsi="Arial" w:cs="Arial"/>
                <w:sz w:val="24"/>
              </w:rPr>
            </w:pPr>
          </w:p>
        </w:tc>
      </w:tr>
      <w:tr w:rsidR="000D1810" w:rsidTr="000D1810">
        <w:trPr>
          <w:trHeight w:val="2848"/>
        </w:trPr>
        <w:tc>
          <w:tcPr>
            <w:tcW w:w="4838" w:type="dxa"/>
          </w:tcPr>
          <w:p w:rsidR="00B4019B" w:rsidRPr="006C3F9F" w:rsidRDefault="00226B35" w:rsidP="006C3F9F">
            <w:pPr>
              <w:jc w:val="center"/>
              <w:rPr>
                <w:rFonts w:ascii="Arial" w:hAnsi="Arial" w:cs="Arial"/>
                <w:sz w:val="24"/>
                <w:u w:val="single"/>
              </w:rPr>
            </w:pPr>
            <w:r>
              <w:rPr>
                <w:rFonts w:ascii="Arial" w:hAnsi="Arial" w:cs="Arial"/>
                <w:sz w:val="24"/>
                <w:u w:val="single"/>
              </w:rPr>
              <w:t>My Happy Mind</w:t>
            </w:r>
          </w:p>
          <w:p w:rsidR="000D1810" w:rsidRPr="006C3F9F" w:rsidRDefault="006C3F9F" w:rsidP="00300AF9">
            <w:pPr>
              <w:rPr>
                <w:rFonts w:ascii="Arial" w:eastAsia="Times New Roman" w:hAnsi="Arial" w:cs="Arial"/>
                <w:color w:val="000000"/>
                <w:sz w:val="20"/>
                <w:szCs w:val="20"/>
                <w:lang w:eastAsia="en-GB"/>
              </w:rPr>
            </w:pPr>
            <w:r>
              <w:rPr>
                <w:rFonts w:ascii="Arial" w:hAnsi="Arial" w:cs="Arial"/>
                <w:szCs w:val="20"/>
              </w:rPr>
              <w:br/>
            </w:r>
            <w:r w:rsidR="00B4019B" w:rsidRPr="006C3F9F">
              <w:rPr>
                <w:rFonts w:ascii="Arial" w:hAnsi="Arial" w:cs="Arial"/>
                <w:szCs w:val="20"/>
              </w:rPr>
              <w:t xml:space="preserve">This half term we will be exploring </w:t>
            </w:r>
            <w:r w:rsidR="00300AF9">
              <w:rPr>
                <w:rFonts w:ascii="Arial" w:hAnsi="Arial" w:cs="Arial"/>
                <w:szCs w:val="20"/>
              </w:rPr>
              <w:t>the unit Relate</w:t>
            </w:r>
            <w:r w:rsidR="00226B35" w:rsidRPr="006C3F9F">
              <w:rPr>
                <w:rFonts w:ascii="Arial" w:hAnsi="Arial" w:cs="Arial"/>
                <w:szCs w:val="20"/>
              </w:rPr>
              <w:t>. The children will lear</w:t>
            </w:r>
            <w:r w:rsidRPr="006C3F9F">
              <w:rPr>
                <w:rFonts w:ascii="Arial" w:hAnsi="Arial" w:cs="Arial"/>
                <w:szCs w:val="20"/>
              </w:rPr>
              <w:t xml:space="preserve">n about the </w:t>
            </w:r>
            <w:r w:rsidR="00300AF9" w:rsidRPr="00300AF9">
              <w:rPr>
                <w:rFonts w:ascii="Arial" w:hAnsi="Arial" w:cs="Arial"/>
                <w:szCs w:val="20"/>
              </w:rPr>
              <w:t>importance of being able to relate to and get along with</w:t>
            </w:r>
            <w:r w:rsidR="00300AF9">
              <w:rPr>
                <w:rFonts w:ascii="Arial" w:hAnsi="Arial" w:cs="Arial"/>
                <w:szCs w:val="20"/>
              </w:rPr>
              <w:t xml:space="preserve"> </w:t>
            </w:r>
            <w:r w:rsidR="00300AF9" w:rsidRPr="00300AF9">
              <w:rPr>
                <w:rFonts w:ascii="Arial" w:hAnsi="Arial" w:cs="Arial"/>
                <w:szCs w:val="20"/>
              </w:rPr>
              <w:t>others in order to have positive relationships.</w:t>
            </w:r>
            <w:r w:rsidR="00300AF9">
              <w:rPr>
                <w:rFonts w:ascii="Arial" w:hAnsi="Arial" w:cs="Arial"/>
                <w:szCs w:val="20"/>
              </w:rPr>
              <w:t xml:space="preserve"> </w:t>
            </w:r>
            <w:r w:rsidR="00300AF9" w:rsidRPr="00300AF9">
              <w:rPr>
                <w:rFonts w:ascii="Arial" w:hAnsi="Arial" w:cs="Arial"/>
                <w:szCs w:val="20"/>
              </w:rPr>
              <w:t>It uses Character Strengths to illustrate the need to be able to see other perspectives in order to build</w:t>
            </w:r>
            <w:r w:rsidR="00300AF9">
              <w:rPr>
                <w:rFonts w:ascii="Arial" w:hAnsi="Arial" w:cs="Arial"/>
                <w:szCs w:val="20"/>
              </w:rPr>
              <w:t xml:space="preserve"> </w:t>
            </w:r>
            <w:r w:rsidR="00300AF9" w:rsidRPr="00300AF9">
              <w:rPr>
                <w:rFonts w:ascii="Arial" w:hAnsi="Arial" w:cs="Arial"/>
                <w:szCs w:val="20"/>
              </w:rPr>
              <w:t>relationships.</w:t>
            </w:r>
          </w:p>
        </w:tc>
        <w:tc>
          <w:tcPr>
            <w:tcW w:w="4838" w:type="dxa"/>
          </w:tcPr>
          <w:p w:rsidR="00F323A6" w:rsidRDefault="000D1810" w:rsidP="00F323A6">
            <w:pPr>
              <w:jc w:val="center"/>
              <w:rPr>
                <w:rFonts w:ascii="Arial" w:hAnsi="Arial" w:cs="Arial"/>
                <w:sz w:val="24"/>
                <w:u w:val="single"/>
              </w:rPr>
            </w:pPr>
            <w:r w:rsidRPr="000D3C91">
              <w:rPr>
                <w:noProof/>
                <w:u w:val="single"/>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00CD3327" w:rsidRPr="000D3C91">
              <w:rPr>
                <w:rFonts w:ascii="Arial" w:hAnsi="Arial" w:cs="Arial"/>
                <w:sz w:val="24"/>
                <w:u w:val="single"/>
              </w:rPr>
              <w:t>Personal, Social and Emotional Development</w:t>
            </w:r>
          </w:p>
          <w:p w:rsidR="00F323A6" w:rsidRDefault="00F323A6" w:rsidP="00F323A6">
            <w:pPr>
              <w:jc w:val="center"/>
              <w:rPr>
                <w:rFonts w:ascii="Arial" w:hAnsi="Arial" w:cs="Arial"/>
                <w:sz w:val="24"/>
                <w:u w:val="single"/>
              </w:rPr>
            </w:pPr>
          </w:p>
          <w:p w:rsidR="00F323A6" w:rsidRPr="00F323A6" w:rsidRDefault="00F323A6" w:rsidP="00F323A6">
            <w:pPr>
              <w:rPr>
                <w:rFonts w:ascii="Arial" w:hAnsi="Arial" w:cs="Arial"/>
                <w:sz w:val="24"/>
                <w:u w:val="single"/>
              </w:rPr>
            </w:pPr>
            <w:r>
              <w:rPr>
                <w:rFonts w:ascii="Arial" w:hAnsi="Arial" w:cs="Arial"/>
                <w:sz w:val="24"/>
              </w:rPr>
              <w:t>T</w:t>
            </w:r>
            <w:r w:rsidRPr="00F323A6">
              <w:rPr>
                <w:rFonts w:ascii="Arial" w:hAnsi="Arial" w:cs="Arial"/>
                <w:sz w:val="24"/>
              </w:rPr>
              <w:t>h</w:t>
            </w:r>
            <w:r w:rsidR="00196387" w:rsidRPr="00F323A6">
              <w:rPr>
                <w:rFonts w:ascii="Arial" w:hAnsi="Arial" w:cs="Arial"/>
                <w:sz w:val="24"/>
              </w:rPr>
              <w:t>is half</w:t>
            </w:r>
            <w:r w:rsidR="00196387" w:rsidRPr="00E50958">
              <w:rPr>
                <w:rFonts w:ascii="Arial" w:hAnsi="Arial" w:cs="Arial"/>
                <w:sz w:val="24"/>
              </w:rPr>
              <w:t xml:space="preserve"> term the children will b</w:t>
            </w:r>
            <w:r w:rsidR="006C3F9F">
              <w:rPr>
                <w:rFonts w:ascii="Arial" w:hAnsi="Arial" w:cs="Arial"/>
                <w:sz w:val="24"/>
              </w:rPr>
              <w:t xml:space="preserve">e </w:t>
            </w:r>
            <w:r>
              <w:rPr>
                <w:rFonts w:ascii="Arial" w:hAnsi="Arial" w:cs="Arial"/>
                <w:sz w:val="24"/>
              </w:rPr>
              <w:t>able to:</w:t>
            </w:r>
          </w:p>
          <w:p w:rsidR="006C3F9F" w:rsidRPr="006C3F9F" w:rsidRDefault="00F323A6" w:rsidP="00F323A6">
            <w:pPr>
              <w:pStyle w:val="TableParagraph"/>
              <w:tabs>
                <w:tab w:val="left" w:pos="467"/>
              </w:tabs>
              <w:spacing w:line="242" w:lineRule="auto"/>
              <w:ind w:left="107" w:right="212" w:firstLine="0"/>
              <w:rPr>
                <w:rFonts w:ascii="Arial" w:hAnsi="Arial" w:cs="Arial"/>
                <w:sz w:val="20"/>
              </w:rPr>
            </w:pPr>
            <w:r w:rsidRPr="00F323A6">
              <w:rPr>
                <w:rFonts w:ascii="Arial" w:hAnsi="Arial" w:cs="Arial"/>
                <w:sz w:val="24"/>
              </w:rPr>
              <w:t>Give focused attention to what the teacher says, responding appropriately even when engaged in activity, and show an ability to follow instructions involving several ideas or actions.</w:t>
            </w:r>
          </w:p>
          <w:p w:rsidR="00196387" w:rsidRPr="00E50958" w:rsidRDefault="00196387" w:rsidP="00E50958">
            <w:pPr>
              <w:pStyle w:val="TableParagraph"/>
              <w:tabs>
                <w:tab w:val="left" w:pos="467"/>
              </w:tabs>
              <w:spacing w:before="2" w:line="242" w:lineRule="auto"/>
              <w:ind w:left="0" w:right="259" w:firstLine="0"/>
              <w:jc w:val="center"/>
              <w:rPr>
                <w:rFonts w:ascii="Arial" w:hAnsi="Arial" w:cs="Arial"/>
                <w:sz w:val="24"/>
              </w:rPr>
            </w:pPr>
          </w:p>
          <w:p w:rsidR="000D1810" w:rsidRPr="00B4019B" w:rsidRDefault="000D1810" w:rsidP="00E50958">
            <w:pPr>
              <w:jc w:val="center"/>
              <w:rPr>
                <w:rFonts w:ascii="Arial" w:hAnsi="Arial" w:cs="Arial"/>
                <w:sz w:val="24"/>
              </w:rPr>
            </w:pPr>
          </w:p>
        </w:tc>
        <w:tc>
          <w:tcPr>
            <w:tcW w:w="4839" w:type="dxa"/>
          </w:tcPr>
          <w:p w:rsidR="00B4019B" w:rsidRDefault="000D1810" w:rsidP="00E50958">
            <w:pPr>
              <w:jc w:val="center"/>
              <w:rPr>
                <w:rFonts w:ascii="Arial" w:hAnsi="Arial" w:cs="Arial"/>
                <w:sz w:val="24"/>
                <w:u w:val="single"/>
              </w:rPr>
            </w:pPr>
            <w:r w:rsidRPr="00CD3327">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Music</w:t>
            </w:r>
          </w:p>
          <w:p w:rsidR="00B4019B" w:rsidRDefault="00B4019B" w:rsidP="00E50958">
            <w:pPr>
              <w:jc w:val="center"/>
              <w:rPr>
                <w:rFonts w:ascii="Arial" w:hAnsi="Arial" w:cs="Arial"/>
                <w:sz w:val="24"/>
              </w:rPr>
            </w:pPr>
          </w:p>
          <w:p w:rsidR="000D1810" w:rsidRPr="00B4019B" w:rsidRDefault="00B4019B" w:rsidP="00E50958">
            <w:pPr>
              <w:pStyle w:val="NoSpacing"/>
              <w:jc w:val="center"/>
              <w:rPr>
                <w:rFonts w:ascii="Arial" w:hAnsi="Arial" w:cs="Arial"/>
                <w:sz w:val="20"/>
                <w:szCs w:val="20"/>
              </w:rPr>
            </w:pPr>
            <w:r>
              <w:rPr>
                <w:rFonts w:ascii="Arial" w:hAnsi="Arial" w:cs="Arial"/>
                <w:sz w:val="24"/>
              </w:rPr>
              <w:t>This half term the children wil</w:t>
            </w:r>
            <w:r w:rsidR="00196387">
              <w:rPr>
                <w:rFonts w:ascii="Arial" w:hAnsi="Arial" w:cs="Arial"/>
                <w:sz w:val="24"/>
              </w:rPr>
              <w:t xml:space="preserve">l </w:t>
            </w:r>
            <w:r w:rsidR="00E50958">
              <w:rPr>
                <w:rFonts w:ascii="Arial" w:hAnsi="Arial" w:cs="Arial"/>
                <w:sz w:val="24"/>
                <w:szCs w:val="20"/>
              </w:rPr>
              <w:t>e</w:t>
            </w:r>
            <w:r w:rsidR="00196387" w:rsidRPr="00196387">
              <w:rPr>
                <w:rFonts w:ascii="Arial" w:hAnsi="Arial" w:cs="Arial"/>
                <w:sz w:val="24"/>
                <w:szCs w:val="20"/>
              </w:rPr>
              <w:t>xplore, investigate and use a range of sounds including body sounds, other sound mak</w:t>
            </w:r>
            <w:r w:rsidR="00E50958">
              <w:rPr>
                <w:rFonts w:ascii="Arial" w:hAnsi="Arial" w:cs="Arial"/>
                <w:sz w:val="24"/>
                <w:szCs w:val="20"/>
              </w:rPr>
              <w:t>ers and classroom percussion.  They will b</w:t>
            </w:r>
            <w:r w:rsidR="00196387" w:rsidRPr="00196387">
              <w:rPr>
                <w:rFonts w:ascii="Arial" w:hAnsi="Arial" w:cs="Arial"/>
                <w:sz w:val="24"/>
                <w:szCs w:val="20"/>
              </w:rPr>
              <w:t>egin to develop fine and gross motor control</w:t>
            </w:r>
            <w:r w:rsidR="00E50958">
              <w:rPr>
                <w:rFonts w:ascii="Arial" w:hAnsi="Arial" w:cs="Arial"/>
                <w:sz w:val="24"/>
                <w:szCs w:val="20"/>
              </w:rPr>
              <w:t xml:space="preserve"> when playing with instruments and performing, becoming more accurate.</w:t>
            </w:r>
          </w:p>
        </w:tc>
      </w:tr>
      <w:tr w:rsidR="000D1810" w:rsidTr="000D1810">
        <w:trPr>
          <w:trHeight w:val="2848"/>
        </w:trPr>
        <w:tc>
          <w:tcPr>
            <w:tcW w:w="4838" w:type="dxa"/>
          </w:tcPr>
          <w:p w:rsidR="003E27F9"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Expressive Arts and Design</w:t>
            </w:r>
          </w:p>
          <w:p w:rsidR="003E27F9" w:rsidRDefault="003E27F9" w:rsidP="00E50958">
            <w:pPr>
              <w:jc w:val="center"/>
              <w:rPr>
                <w:rFonts w:ascii="Arial" w:hAnsi="Arial" w:cs="Arial"/>
                <w:sz w:val="24"/>
              </w:rPr>
            </w:pPr>
          </w:p>
          <w:p w:rsidR="00F323A6" w:rsidRPr="00F323A6" w:rsidRDefault="00E50958" w:rsidP="00F323A6">
            <w:pPr>
              <w:pStyle w:val="TableParagraph"/>
              <w:tabs>
                <w:tab w:val="left" w:pos="467"/>
              </w:tabs>
              <w:spacing w:line="244" w:lineRule="auto"/>
              <w:ind w:right="146"/>
              <w:jc w:val="both"/>
              <w:rPr>
                <w:rFonts w:ascii="Arial" w:hAnsi="Arial" w:cs="Arial"/>
              </w:rPr>
            </w:pPr>
            <w:r w:rsidRPr="00F323A6">
              <w:rPr>
                <w:rFonts w:ascii="Arial" w:hAnsi="Arial" w:cs="Arial"/>
              </w:rPr>
              <w:t xml:space="preserve">This </w:t>
            </w:r>
            <w:r w:rsidR="003E27F9" w:rsidRPr="00F323A6">
              <w:rPr>
                <w:rFonts w:ascii="Arial" w:hAnsi="Arial" w:cs="Arial"/>
              </w:rPr>
              <w:t>ha</w:t>
            </w:r>
            <w:r w:rsidR="00210ACD" w:rsidRPr="00F323A6">
              <w:rPr>
                <w:rFonts w:ascii="Arial" w:hAnsi="Arial" w:cs="Arial"/>
              </w:rPr>
              <w:t>lf t</w:t>
            </w:r>
            <w:r w:rsidR="00226B35" w:rsidRPr="00F323A6">
              <w:rPr>
                <w:rFonts w:ascii="Arial" w:hAnsi="Arial" w:cs="Arial"/>
              </w:rPr>
              <w:t xml:space="preserve">erm </w:t>
            </w:r>
            <w:r w:rsidR="00F323A6">
              <w:rPr>
                <w:rFonts w:ascii="Arial" w:hAnsi="Arial" w:cs="Arial"/>
              </w:rPr>
              <w:t>the children will plan and make their own farm animal by safely using and exploring</w:t>
            </w:r>
            <w:r w:rsidR="00F323A6" w:rsidRPr="00F323A6">
              <w:rPr>
                <w:rFonts w:ascii="Arial" w:hAnsi="Arial" w:cs="Arial"/>
              </w:rPr>
              <w:t xml:space="preserve"> a variety of materials, tools and technique</w:t>
            </w:r>
            <w:r w:rsidR="00F323A6">
              <w:rPr>
                <w:rFonts w:ascii="Arial" w:hAnsi="Arial" w:cs="Arial"/>
              </w:rPr>
              <w:t xml:space="preserve">s, </w:t>
            </w:r>
            <w:r w:rsidR="00F323A6" w:rsidRPr="00F323A6">
              <w:rPr>
                <w:rFonts w:ascii="Arial" w:hAnsi="Arial" w:cs="Arial"/>
              </w:rPr>
              <w:t>experimenting with colour, design, texture, form and function</w:t>
            </w:r>
            <w:r w:rsidR="00F323A6">
              <w:rPr>
                <w:rFonts w:ascii="Arial" w:hAnsi="Arial" w:cs="Arial"/>
              </w:rPr>
              <w:t>.</w:t>
            </w:r>
          </w:p>
          <w:p w:rsidR="000D1810" w:rsidRPr="00226B35" w:rsidRDefault="00F323A6" w:rsidP="00F323A6">
            <w:pPr>
              <w:pStyle w:val="TableParagraph"/>
              <w:tabs>
                <w:tab w:val="left" w:pos="467"/>
              </w:tabs>
              <w:spacing w:line="244" w:lineRule="auto"/>
              <w:ind w:left="107" w:right="146" w:firstLine="0"/>
              <w:jc w:val="both"/>
            </w:pPr>
            <w:r w:rsidRPr="00F323A6">
              <w:rPr>
                <w:rFonts w:ascii="Arial" w:hAnsi="Arial" w:cs="Arial"/>
              </w:rPr>
              <w:t xml:space="preserve">Share </w:t>
            </w:r>
            <w:r w:rsidRPr="00F323A6">
              <w:rPr>
                <w:rFonts w:ascii="Arial" w:hAnsi="Arial" w:cs="Arial"/>
              </w:rPr>
              <w:t xml:space="preserve">their creations, explaining the </w:t>
            </w:r>
            <w:r w:rsidRPr="00F323A6">
              <w:rPr>
                <w:rFonts w:ascii="Arial" w:hAnsi="Arial" w:cs="Arial"/>
              </w:rPr>
              <w:t>process they have used</w:t>
            </w:r>
          </w:p>
        </w:tc>
        <w:tc>
          <w:tcPr>
            <w:tcW w:w="4838" w:type="dxa"/>
          </w:tcPr>
          <w:p w:rsidR="003E27F9" w:rsidRDefault="000D1810" w:rsidP="00E50958">
            <w:pPr>
              <w:jc w:val="center"/>
              <w:rPr>
                <w:rFonts w:ascii="Arial" w:hAnsi="Arial" w:cs="Arial"/>
                <w:sz w:val="24"/>
                <w:u w:val="single"/>
              </w:rPr>
            </w:pPr>
            <w:r w:rsidRPr="00CD3327">
              <w:rPr>
                <w:rFonts w:ascii="Arial" w:hAnsi="Arial" w:cs="Arial"/>
                <w:sz w:val="24"/>
                <w:u w:val="single"/>
              </w:rPr>
              <w:t xml:space="preserve">Physical </w:t>
            </w:r>
            <w:r w:rsidR="00CD3327" w:rsidRPr="00CD3327">
              <w:rPr>
                <w:rFonts w:ascii="Arial" w:hAnsi="Arial" w:cs="Arial"/>
                <w:sz w:val="24"/>
                <w:u w:val="single"/>
              </w:rPr>
              <w:t>Development</w:t>
            </w:r>
          </w:p>
          <w:p w:rsidR="003E27F9" w:rsidRDefault="003E27F9" w:rsidP="00E50958">
            <w:pPr>
              <w:jc w:val="center"/>
              <w:rPr>
                <w:rFonts w:ascii="Arial" w:hAnsi="Arial" w:cs="Arial"/>
                <w:sz w:val="24"/>
              </w:rPr>
            </w:pPr>
          </w:p>
          <w:p w:rsidR="000D1810" w:rsidRPr="003E27F9" w:rsidRDefault="003E27F9" w:rsidP="006C3F9F">
            <w:pPr>
              <w:jc w:val="center"/>
              <w:rPr>
                <w:rFonts w:ascii="Arial" w:hAnsi="Arial" w:cs="Arial"/>
                <w:sz w:val="24"/>
              </w:rPr>
            </w:pPr>
            <w:r>
              <w:rPr>
                <w:rFonts w:ascii="Arial" w:hAnsi="Arial" w:cs="Arial"/>
                <w:sz w:val="24"/>
              </w:rPr>
              <w:t xml:space="preserve">This half term we will </w:t>
            </w:r>
            <w:r w:rsidR="004A65DF">
              <w:rPr>
                <w:rFonts w:ascii="Arial" w:hAnsi="Arial" w:cs="Arial"/>
                <w:sz w:val="24"/>
              </w:rPr>
              <w:t xml:space="preserve">be </w:t>
            </w:r>
            <w:r w:rsidR="006C3F9F">
              <w:rPr>
                <w:rFonts w:ascii="Arial" w:hAnsi="Arial" w:cs="Arial"/>
                <w:sz w:val="24"/>
              </w:rPr>
              <w:t xml:space="preserve">either working with AAA Coaching looking at lots of different skills from ball skills, to fundamental movements or we will be practicing our swimming skills with Sharon the Swimming Coach. </w:t>
            </w:r>
          </w:p>
        </w:tc>
        <w:tc>
          <w:tcPr>
            <w:tcW w:w="4839" w:type="dxa"/>
          </w:tcPr>
          <w:p w:rsidR="003E27F9" w:rsidRPr="00304D0F" w:rsidRDefault="003C72CD" w:rsidP="00E50958">
            <w:pPr>
              <w:jc w:val="center"/>
              <w:rPr>
                <w:rFonts w:ascii="Arial" w:hAnsi="Arial" w:cs="Arial"/>
                <w:u w:val="single"/>
              </w:rPr>
            </w:pPr>
            <w:r w:rsidRPr="00304D0F">
              <w:rPr>
                <w:noProof/>
                <w:lang w:eastAsia="en-GB"/>
              </w:rPr>
              <w:drawing>
                <wp:anchor distT="0" distB="0" distL="114300" distR="114300" simplePos="0" relativeHeight="251671552" behindDoc="0" locked="0" layoutInCell="1" allowOverlap="1" wp14:anchorId="5BC8FBEB" wp14:editId="48754CA6">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Pr="00304D0F">
              <w:rPr>
                <w:noProof/>
                <w:lang w:eastAsia="en-GB"/>
              </w:rPr>
              <w:drawing>
                <wp:anchor distT="0" distB="0" distL="114300" distR="114300" simplePos="0" relativeHeight="251669504" behindDoc="0" locked="0" layoutInCell="1" allowOverlap="1" wp14:anchorId="570A53D2" wp14:editId="423E7F1F">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CD3327" w:rsidRPr="00304D0F">
              <w:rPr>
                <w:rFonts w:ascii="Arial" w:hAnsi="Arial" w:cs="Arial"/>
                <w:u w:val="single"/>
              </w:rPr>
              <w:t>Understanding the World</w:t>
            </w:r>
          </w:p>
          <w:p w:rsidR="003E27F9" w:rsidRPr="00304D0F" w:rsidRDefault="003E27F9" w:rsidP="00E50958">
            <w:pPr>
              <w:jc w:val="center"/>
              <w:rPr>
                <w:rFonts w:ascii="Arial" w:hAnsi="Arial" w:cs="Arial"/>
              </w:rPr>
            </w:pPr>
          </w:p>
          <w:p w:rsidR="003E27F9" w:rsidRPr="00304D0F" w:rsidRDefault="003E27F9" w:rsidP="00E50958">
            <w:pPr>
              <w:jc w:val="center"/>
              <w:rPr>
                <w:rFonts w:ascii="Arial" w:hAnsi="Arial" w:cs="Arial"/>
              </w:rPr>
            </w:pPr>
          </w:p>
          <w:p w:rsidR="00F323A6" w:rsidRPr="00F323A6" w:rsidRDefault="001431C3" w:rsidP="00F323A6">
            <w:pPr>
              <w:tabs>
                <w:tab w:val="left" w:pos="916"/>
              </w:tabs>
              <w:jc w:val="center"/>
              <w:rPr>
                <w:rFonts w:ascii="Arial" w:hAnsi="Arial" w:cs="Arial"/>
              </w:rPr>
            </w:pPr>
            <w:r w:rsidRPr="00304D0F">
              <w:rPr>
                <w:noProof/>
                <w:lang w:eastAsia="en-GB"/>
              </w:rPr>
              <w:drawing>
                <wp:anchor distT="0" distB="0" distL="114300" distR="114300" simplePos="0" relativeHeight="251659264" behindDoc="0" locked="0" layoutInCell="1" allowOverlap="1" wp14:anchorId="5A13718A" wp14:editId="36F7A71B">
                  <wp:simplePos x="0" y="0"/>
                  <wp:positionH relativeFrom="column">
                    <wp:posOffset>-29210</wp:posOffset>
                  </wp:positionH>
                  <wp:positionV relativeFrom="paragraph">
                    <wp:posOffset>826135</wp:posOffset>
                  </wp:positionV>
                  <wp:extent cx="442595" cy="4216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BEBA8EAE-BF5A-486C-A8C5-ECC9F3942E4B}">
                                <a14:imgProps xmlns:a14="http://schemas.microsoft.com/office/drawing/2010/main">
                                  <a14:imgLayer r:embed="rId17">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42595" cy="421640"/>
                          </a:xfrm>
                          <a:prstGeom prst="rect">
                            <a:avLst/>
                          </a:prstGeom>
                        </pic:spPr>
                      </pic:pic>
                    </a:graphicData>
                  </a:graphic>
                  <wp14:sizeRelH relativeFrom="page">
                    <wp14:pctWidth>0</wp14:pctWidth>
                  </wp14:sizeRelH>
                  <wp14:sizeRelV relativeFrom="page">
                    <wp14:pctHeight>0</wp14:pctHeight>
                  </wp14:sizeRelV>
                </wp:anchor>
              </w:drawing>
            </w:r>
            <w:r w:rsidR="00304D0F" w:rsidRPr="00304D0F">
              <w:rPr>
                <w:rFonts w:ascii="Arial" w:hAnsi="Arial" w:cs="Arial"/>
              </w:rPr>
              <w:t>This half te</w:t>
            </w:r>
            <w:r w:rsidR="00F323A6">
              <w:rPr>
                <w:rFonts w:ascii="Arial" w:hAnsi="Arial" w:cs="Arial"/>
              </w:rPr>
              <w:t>rm the children will be able to k</w:t>
            </w:r>
            <w:r w:rsidR="00F323A6" w:rsidRPr="00F323A6">
              <w:rPr>
                <w:rFonts w:ascii="Arial" w:hAnsi="Arial" w:cs="Arial"/>
              </w:rPr>
              <w:t>now some similarities and differences between things in the past and now, drawing on their experiences and what has been read in class</w:t>
            </w:r>
          </w:p>
          <w:p w:rsidR="000D1810" w:rsidRPr="00304D0F" w:rsidRDefault="00F323A6" w:rsidP="00F323A6">
            <w:pPr>
              <w:tabs>
                <w:tab w:val="left" w:pos="916"/>
              </w:tabs>
              <w:jc w:val="center"/>
              <w:rPr>
                <w:rFonts w:ascii="Arial" w:hAnsi="Arial" w:cs="Arial"/>
              </w:rPr>
            </w:pPr>
            <w:r w:rsidRPr="00F323A6">
              <w:rPr>
                <w:rFonts w:ascii="Arial" w:hAnsi="Arial" w:cs="Arial"/>
              </w:rPr>
              <w:t>Understand the past through settings, characters and events encountered in books read in class and storytelling.</w:t>
            </w:r>
          </w:p>
        </w:tc>
      </w:tr>
    </w:tbl>
    <w:bookmarkEnd w:id="0"/>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F323A6" w:rsidRDefault="00F323A6">
      <w:pPr>
        <w:rPr>
          <w:rFonts w:ascii="Arial" w:hAnsi="Arial" w:cs="Arial"/>
          <w:sz w:val="24"/>
        </w:rPr>
      </w:pPr>
      <w:r>
        <w:rPr>
          <w:rFonts w:ascii="Arial" w:hAnsi="Arial" w:cs="Arial"/>
          <w:sz w:val="24"/>
        </w:rPr>
        <w:t>13</w:t>
      </w:r>
      <w:r w:rsidRPr="00F323A6">
        <w:rPr>
          <w:rFonts w:ascii="Arial" w:hAnsi="Arial" w:cs="Arial"/>
          <w:sz w:val="24"/>
          <w:vertAlign w:val="superscript"/>
        </w:rPr>
        <w:t>th</w:t>
      </w:r>
      <w:r>
        <w:rPr>
          <w:rFonts w:ascii="Arial" w:hAnsi="Arial" w:cs="Arial"/>
          <w:sz w:val="24"/>
        </w:rPr>
        <w:t xml:space="preserve"> June</w:t>
      </w:r>
      <w:r w:rsidR="00304D0F">
        <w:rPr>
          <w:rFonts w:ascii="Arial" w:hAnsi="Arial" w:cs="Arial"/>
          <w:sz w:val="24"/>
        </w:rPr>
        <w:t xml:space="preserve"> </w:t>
      </w:r>
      <w:proofErr w:type="gramStart"/>
      <w:r w:rsidR="00304D0F">
        <w:rPr>
          <w:rFonts w:ascii="Arial" w:hAnsi="Arial" w:cs="Arial"/>
          <w:sz w:val="24"/>
        </w:rPr>
        <w:t xml:space="preserve">– </w:t>
      </w:r>
      <w:r>
        <w:rPr>
          <w:rFonts w:ascii="Arial" w:hAnsi="Arial" w:cs="Arial"/>
          <w:sz w:val="24"/>
        </w:rPr>
        <w:t xml:space="preserve"> Dad’s</w:t>
      </w:r>
      <w:proofErr w:type="gramEnd"/>
      <w:r>
        <w:rPr>
          <w:rFonts w:ascii="Arial" w:hAnsi="Arial" w:cs="Arial"/>
          <w:sz w:val="24"/>
        </w:rPr>
        <w:t xml:space="preserve"> Day event</w:t>
      </w:r>
    </w:p>
    <w:p w:rsidR="003E27F9" w:rsidRDefault="00F323A6">
      <w:pPr>
        <w:rPr>
          <w:rFonts w:ascii="Arial" w:hAnsi="Arial" w:cs="Arial"/>
          <w:sz w:val="24"/>
        </w:rPr>
      </w:pPr>
      <w:r>
        <w:rPr>
          <w:rFonts w:ascii="Arial" w:hAnsi="Arial" w:cs="Arial"/>
          <w:sz w:val="24"/>
        </w:rPr>
        <w:t>20</w:t>
      </w:r>
      <w:r w:rsidRPr="00F323A6">
        <w:rPr>
          <w:rFonts w:ascii="Arial" w:hAnsi="Arial" w:cs="Arial"/>
          <w:sz w:val="24"/>
          <w:vertAlign w:val="superscript"/>
        </w:rPr>
        <w:t>th</w:t>
      </w:r>
      <w:r>
        <w:rPr>
          <w:rFonts w:ascii="Arial" w:hAnsi="Arial" w:cs="Arial"/>
          <w:sz w:val="24"/>
        </w:rPr>
        <w:t xml:space="preserve"> June – Trip to </w:t>
      </w:r>
      <w:proofErr w:type="spellStart"/>
      <w:r>
        <w:rPr>
          <w:rFonts w:ascii="Arial" w:hAnsi="Arial" w:cs="Arial"/>
          <w:sz w:val="24"/>
        </w:rPr>
        <w:t>Longdown</w:t>
      </w:r>
      <w:proofErr w:type="spellEnd"/>
      <w:r>
        <w:rPr>
          <w:rFonts w:ascii="Arial" w:hAnsi="Arial" w:cs="Arial"/>
          <w:sz w:val="24"/>
        </w:rPr>
        <w:t xml:space="preserve"> Dairy Farm!</w:t>
      </w:r>
      <w:r w:rsidR="00D0501C">
        <w:rPr>
          <w:rFonts w:ascii="Arial" w:hAnsi="Arial" w:cs="Arial"/>
          <w:sz w:val="24"/>
        </w:rPr>
        <w:t xml:space="preserve"> </w:t>
      </w:r>
    </w:p>
    <w:p w:rsidR="00D0501C" w:rsidRDefault="00F323A6">
      <w:pPr>
        <w:rPr>
          <w:rFonts w:ascii="Arial" w:hAnsi="Arial" w:cs="Arial"/>
          <w:sz w:val="24"/>
        </w:rPr>
      </w:pPr>
      <w:r>
        <w:rPr>
          <w:rFonts w:ascii="Arial" w:hAnsi="Arial" w:cs="Arial"/>
          <w:sz w:val="24"/>
        </w:rPr>
        <w:t>27</w:t>
      </w:r>
      <w:r w:rsidRPr="00F323A6">
        <w:rPr>
          <w:rFonts w:ascii="Arial" w:hAnsi="Arial" w:cs="Arial"/>
          <w:sz w:val="24"/>
          <w:vertAlign w:val="superscript"/>
        </w:rPr>
        <w:t>th</w:t>
      </w:r>
      <w:r>
        <w:rPr>
          <w:rFonts w:ascii="Arial" w:hAnsi="Arial" w:cs="Arial"/>
          <w:sz w:val="24"/>
        </w:rPr>
        <w:t xml:space="preserve"> June</w:t>
      </w:r>
      <w:r w:rsidR="00304D0F">
        <w:rPr>
          <w:rFonts w:ascii="Arial" w:hAnsi="Arial" w:cs="Arial"/>
          <w:sz w:val="24"/>
        </w:rPr>
        <w:t xml:space="preserve"> –</w:t>
      </w:r>
      <w:r>
        <w:rPr>
          <w:rFonts w:ascii="Arial" w:hAnsi="Arial" w:cs="Arial"/>
          <w:sz w:val="24"/>
        </w:rPr>
        <w:t xml:space="preserve"> Non-uniform Day</w:t>
      </w:r>
    </w:p>
    <w:p w:rsidR="00D0501C" w:rsidRDefault="00F323A6">
      <w:pPr>
        <w:rPr>
          <w:rFonts w:ascii="Arial" w:hAnsi="Arial" w:cs="Arial"/>
          <w:sz w:val="24"/>
        </w:rPr>
      </w:pPr>
      <w:r>
        <w:rPr>
          <w:rFonts w:ascii="Arial" w:hAnsi="Arial" w:cs="Arial"/>
          <w:sz w:val="24"/>
        </w:rPr>
        <w:t>3</w:t>
      </w:r>
      <w:r w:rsidRPr="00F323A6">
        <w:rPr>
          <w:rFonts w:ascii="Arial" w:hAnsi="Arial" w:cs="Arial"/>
          <w:sz w:val="24"/>
          <w:vertAlign w:val="superscript"/>
        </w:rPr>
        <w:t>rd</w:t>
      </w:r>
      <w:r>
        <w:rPr>
          <w:rFonts w:ascii="Arial" w:hAnsi="Arial" w:cs="Arial"/>
          <w:sz w:val="24"/>
        </w:rPr>
        <w:t xml:space="preserve"> July</w:t>
      </w:r>
      <w:proofErr w:type="gramStart"/>
      <w:r>
        <w:rPr>
          <w:rFonts w:ascii="Arial" w:hAnsi="Arial" w:cs="Arial"/>
          <w:sz w:val="24"/>
        </w:rPr>
        <w:t>-  Transition</w:t>
      </w:r>
      <w:proofErr w:type="gramEnd"/>
      <w:r>
        <w:rPr>
          <w:rFonts w:ascii="Arial" w:hAnsi="Arial" w:cs="Arial"/>
          <w:sz w:val="24"/>
        </w:rPr>
        <w:t xml:space="preserve"> Morning</w:t>
      </w:r>
    </w:p>
    <w:p w:rsidR="00304D0F" w:rsidRDefault="007A376E">
      <w:pPr>
        <w:rPr>
          <w:rFonts w:ascii="Arial" w:hAnsi="Arial" w:cs="Arial"/>
          <w:sz w:val="24"/>
        </w:rPr>
      </w:pPr>
      <w:r>
        <w:rPr>
          <w:rFonts w:ascii="Arial" w:hAnsi="Arial" w:cs="Arial"/>
          <w:sz w:val="24"/>
        </w:rPr>
        <w:t>8</w:t>
      </w:r>
      <w:r w:rsidRPr="007A376E">
        <w:rPr>
          <w:rFonts w:ascii="Arial" w:hAnsi="Arial" w:cs="Arial"/>
          <w:sz w:val="24"/>
          <w:vertAlign w:val="superscript"/>
        </w:rPr>
        <w:t>th</w:t>
      </w:r>
      <w:r>
        <w:rPr>
          <w:rFonts w:ascii="Arial" w:hAnsi="Arial" w:cs="Arial"/>
          <w:sz w:val="24"/>
        </w:rPr>
        <w:t xml:space="preserve"> July</w:t>
      </w:r>
      <w:r w:rsidR="00304D0F">
        <w:rPr>
          <w:rFonts w:ascii="Arial" w:hAnsi="Arial" w:cs="Arial"/>
          <w:sz w:val="24"/>
        </w:rPr>
        <w:t xml:space="preserve">- </w:t>
      </w:r>
      <w:r>
        <w:rPr>
          <w:rFonts w:ascii="Arial" w:hAnsi="Arial" w:cs="Arial"/>
          <w:sz w:val="24"/>
        </w:rPr>
        <w:t>New to Year 1 Parent Meeting</w:t>
      </w:r>
    </w:p>
    <w:p w:rsidR="007A376E" w:rsidRDefault="007A376E">
      <w:pPr>
        <w:rPr>
          <w:rFonts w:ascii="Arial" w:hAnsi="Arial" w:cs="Arial"/>
          <w:sz w:val="24"/>
        </w:rPr>
      </w:pPr>
      <w:r>
        <w:rPr>
          <w:rFonts w:ascii="Arial" w:hAnsi="Arial" w:cs="Arial"/>
          <w:sz w:val="24"/>
        </w:rPr>
        <w:t>11</w:t>
      </w:r>
      <w:r w:rsidRPr="007A376E">
        <w:rPr>
          <w:rFonts w:ascii="Arial" w:hAnsi="Arial" w:cs="Arial"/>
          <w:sz w:val="24"/>
          <w:vertAlign w:val="superscript"/>
        </w:rPr>
        <w:t>th</w:t>
      </w:r>
      <w:r>
        <w:rPr>
          <w:rFonts w:ascii="Arial" w:hAnsi="Arial" w:cs="Arial"/>
          <w:sz w:val="24"/>
        </w:rPr>
        <w:t xml:space="preserve"> July- Sports Day Morning &amp; Summer Party</w:t>
      </w:r>
    </w:p>
    <w:p w:rsidR="00D0501C" w:rsidRDefault="007A376E">
      <w:pPr>
        <w:rPr>
          <w:rFonts w:ascii="Arial" w:hAnsi="Arial" w:cs="Arial"/>
          <w:sz w:val="24"/>
        </w:rPr>
      </w:pPr>
      <w:r>
        <w:rPr>
          <w:rFonts w:ascii="Arial" w:hAnsi="Arial" w:cs="Arial"/>
          <w:sz w:val="24"/>
        </w:rPr>
        <w:t>16</w:t>
      </w:r>
      <w:r w:rsidRPr="007A376E">
        <w:rPr>
          <w:rFonts w:ascii="Arial" w:hAnsi="Arial" w:cs="Arial"/>
          <w:sz w:val="24"/>
          <w:vertAlign w:val="superscript"/>
        </w:rPr>
        <w:t>th</w:t>
      </w:r>
      <w:r>
        <w:rPr>
          <w:rFonts w:ascii="Arial" w:hAnsi="Arial" w:cs="Arial"/>
          <w:sz w:val="24"/>
        </w:rPr>
        <w:t xml:space="preserve"> July- Report Drop in</w:t>
      </w:r>
    </w:p>
    <w:p w:rsidR="007A376E" w:rsidRDefault="007A376E">
      <w:pPr>
        <w:rPr>
          <w:rFonts w:ascii="Arial" w:hAnsi="Arial" w:cs="Arial"/>
          <w:sz w:val="24"/>
        </w:rPr>
      </w:pPr>
      <w:r>
        <w:rPr>
          <w:rFonts w:ascii="Arial" w:hAnsi="Arial" w:cs="Arial"/>
          <w:sz w:val="24"/>
        </w:rPr>
        <w:t>22</w:t>
      </w:r>
      <w:r w:rsidRPr="007A376E">
        <w:rPr>
          <w:rFonts w:ascii="Arial" w:hAnsi="Arial" w:cs="Arial"/>
          <w:sz w:val="24"/>
          <w:vertAlign w:val="superscript"/>
        </w:rPr>
        <w:t>nd</w:t>
      </w:r>
      <w:r>
        <w:rPr>
          <w:rFonts w:ascii="Arial" w:hAnsi="Arial" w:cs="Arial"/>
          <w:sz w:val="24"/>
        </w:rPr>
        <w:t xml:space="preserve"> July- Last day of term!</w:t>
      </w:r>
    </w:p>
    <w:p w:rsidR="007A376E" w:rsidRPr="003C72CD" w:rsidRDefault="007A376E">
      <w:pPr>
        <w:rPr>
          <w:rFonts w:ascii="Arial" w:hAnsi="Arial" w:cs="Arial"/>
          <w:sz w:val="24"/>
        </w:rPr>
      </w:pPr>
    </w:p>
    <w:p w:rsidR="003E27F9" w:rsidRDefault="003E27F9" w:rsidP="003E27F9">
      <w:pPr>
        <w:rPr>
          <w:rFonts w:ascii="Arial" w:hAnsi="Arial" w:cs="Arial"/>
          <w:sz w:val="32"/>
          <w:u w:val="single"/>
        </w:rPr>
      </w:pPr>
      <w:r>
        <w:rPr>
          <w:rFonts w:ascii="Arial" w:hAnsi="Arial" w:cs="Arial"/>
          <w:sz w:val="32"/>
          <w:u w:val="single"/>
        </w:rPr>
        <w:t>Useful learning links</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Numbots</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Bugclub</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r>
        <w:rPr>
          <w:rFonts w:ascii="Arial" w:hAnsi="Arial" w:cs="Arial"/>
          <w:sz w:val="32"/>
        </w:rPr>
        <w:t>Oxford owl</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3E27F9" w:rsidRPr="00831B0D" w:rsidRDefault="00831B0D" w:rsidP="003E27F9">
      <w:pPr>
        <w:pStyle w:val="ListParagraph"/>
        <w:numPr>
          <w:ilvl w:val="0"/>
          <w:numId w:val="3"/>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xml:space="preserve">, </w:t>
      </w:r>
      <w:proofErr w:type="spellStart"/>
      <w:r>
        <w:rPr>
          <w:rFonts w:ascii="Arial" w:hAnsi="Arial" w:cs="Arial"/>
          <w:sz w:val="32"/>
        </w:rPr>
        <w:t>alphablocks</w:t>
      </w:r>
      <w:proofErr w:type="spellEnd"/>
      <w:r>
        <w:rPr>
          <w:rFonts w:ascii="Arial" w:hAnsi="Arial" w:cs="Arial"/>
          <w:sz w:val="32"/>
        </w:rPr>
        <w:t>,</w:t>
      </w:r>
    </w:p>
    <w:p w:rsidR="00831B0D" w:rsidRPr="00831B0D" w:rsidRDefault="00831B0D" w:rsidP="003E27F9">
      <w:pPr>
        <w:pStyle w:val="ListParagraph"/>
        <w:numPr>
          <w:ilvl w:val="0"/>
          <w:numId w:val="3"/>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831B0D" w:rsidRPr="003E27F9" w:rsidRDefault="00831B0D" w:rsidP="003E27F9">
      <w:pPr>
        <w:pStyle w:val="ListParagraph"/>
        <w:numPr>
          <w:ilvl w:val="0"/>
          <w:numId w:val="3"/>
        </w:numPr>
        <w:rPr>
          <w:rFonts w:ascii="Arial" w:hAnsi="Arial" w:cs="Arial"/>
          <w:sz w:val="32"/>
          <w:u w:val="single"/>
        </w:rPr>
      </w:pPr>
      <w:r>
        <w:rPr>
          <w:rFonts w:ascii="Arial" w:hAnsi="Arial" w:cs="Arial"/>
          <w:sz w:val="32"/>
        </w:rPr>
        <w:t xml:space="preserve">Top Marks Maths games </w:t>
      </w:r>
    </w:p>
    <w:p w:rsidR="003E27F9" w:rsidRDefault="003E27F9" w:rsidP="003E27F9">
      <w:pPr>
        <w:rPr>
          <w:rFonts w:ascii="Arial" w:hAnsi="Arial" w:cs="Arial"/>
          <w:sz w:val="32"/>
        </w:rPr>
      </w:pPr>
    </w:p>
    <w:p w:rsidR="005D4F68" w:rsidRPr="003E27F9" w:rsidRDefault="005D4F68" w:rsidP="003E27F9">
      <w:pPr>
        <w:rPr>
          <w:rFonts w:ascii="Arial" w:hAnsi="Arial" w:cs="Arial"/>
          <w:sz w:val="32"/>
        </w:rPr>
      </w:pPr>
      <w:r>
        <w:rPr>
          <w:rFonts w:ascii="Arial" w:hAnsi="Arial" w:cs="Arial"/>
          <w:sz w:val="32"/>
        </w:rPr>
        <w:lastRenderedPageBreak/>
        <w:t>Spellings will be sent out every Friday week commencing: 6/1/25. We will then check children’s security the following Friday before giving new spellings.</w:t>
      </w:r>
    </w:p>
    <w:sectPr w:rsidR="005D4F68" w:rsidRPr="003E27F9" w:rsidSect="000D1810">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w:t>
    </w:r>
    <w:r w:rsidR="00CD3327">
      <w:rPr>
        <w:rFonts w:ascii="Arial" w:hAnsi="Arial" w:cs="Arial"/>
        <w:sz w:val="24"/>
      </w:rPr>
      <w:t xml:space="preserve">EYFS </w:t>
    </w:r>
    <w:r w:rsidR="007A376E">
      <w:rPr>
        <w:rFonts w:ascii="Arial" w:hAnsi="Arial" w:cs="Arial"/>
        <w:sz w:val="24"/>
      </w:rPr>
      <w:t>Summer 2</w:t>
    </w:r>
    <w:r w:rsidR="006F5958">
      <w:rPr>
        <w:rFonts w:ascii="Arial" w:hAnsi="Arial" w:cs="Arial"/>
        <w:sz w:val="24"/>
      </w:rPr>
      <w:t xml:space="preserve">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35E1A"/>
    <w:multiLevelType w:val="hybridMultilevel"/>
    <w:tmpl w:val="AF7CA25A"/>
    <w:lvl w:ilvl="0" w:tplc="08090001">
      <w:start w:val="1"/>
      <w:numFmt w:val="bullet"/>
      <w:lvlText w:val=""/>
      <w:lvlJc w:val="left"/>
      <w:pPr>
        <w:ind w:left="720" w:hanging="360"/>
      </w:pPr>
      <w:rPr>
        <w:rFonts w:ascii="Symbol" w:hAnsi="Symbol" w:hint="default"/>
      </w:rPr>
    </w:lvl>
    <w:lvl w:ilvl="1" w:tplc="C0343C48">
      <w:numFmt w:val="bullet"/>
      <w:lvlText w:val="•"/>
      <w:lvlJc w:val="left"/>
      <w:pPr>
        <w:ind w:left="1995" w:hanging="91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F7746"/>
    <w:multiLevelType w:val="hybridMultilevel"/>
    <w:tmpl w:val="38B4C716"/>
    <w:lvl w:ilvl="0" w:tplc="229AD11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8B62B970">
      <w:numFmt w:val="bullet"/>
      <w:lvlText w:val="•"/>
      <w:lvlJc w:val="left"/>
      <w:pPr>
        <w:ind w:left="871" w:hanging="360"/>
      </w:pPr>
      <w:rPr>
        <w:rFonts w:hint="default"/>
        <w:lang w:val="en-US" w:eastAsia="en-US" w:bidi="ar-SA"/>
      </w:rPr>
    </w:lvl>
    <w:lvl w:ilvl="2" w:tplc="9A7049AA">
      <w:numFmt w:val="bullet"/>
      <w:lvlText w:val="•"/>
      <w:lvlJc w:val="left"/>
      <w:pPr>
        <w:ind w:left="1282" w:hanging="360"/>
      </w:pPr>
      <w:rPr>
        <w:rFonts w:hint="default"/>
        <w:lang w:val="en-US" w:eastAsia="en-US" w:bidi="ar-SA"/>
      </w:rPr>
    </w:lvl>
    <w:lvl w:ilvl="3" w:tplc="527A83C8">
      <w:numFmt w:val="bullet"/>
      <w:lvlText w:val="•"/>
      <w:lvlJc w:val="left"/>
      <w:pPr>
        <w:ind w:left="1693" w:hanging="360"/>
      </w:pPr>
      <w:rPr>
        <w:rFonts w:hint="default"/>
        <w:lang w:val="en-US" w:eastAsia="en-US" w:bidi="ar-SA"/>
      </w:rPr>
    </w:lvl>
    <w:lvl w:ilvl="4" w:tplc="317CC46A">
      <w:numFmt w:val="bullet"/>
      <w:lvlText w:val="•"/>
      <w:lvlJc w:val="left"/>
      <w:pPr>
        <w:ind w:left="2104" w:hanging="360"/>
      </w:pPr>
      <w:rPr>
        <w:rFonts w:hint="default"/>
        <w:lang w:val="en-US" w:eastAsia="en-US" w:bidi="ar-SA"/>
      </w:rPr>
    </w:lvl>
    <w:lvl w:ilvl="5" w:tplc="98C2B33C">
      <w:numFmt w:val="bullet"/>
      <w:lvlText w:val="•"/>
      <w:lvlJc w:val="left"/>
      <w:pPr>
        <w:ind w:left="2516" w:hanging="360"/>
      </w:pPr>
      <w:rPr>
        <w:rFonts w:hint="default"/>
        <w:lang w:val="en-US" w:eastAsia="en-US" w:bidi="ar-SA"/>
      </w:rPr>
    </w:lvl>
    <w:lvl w:ilvl="6" w:tplc="8D20A6DA">
      <w:numFmt w:val="bullet"/>
      <w:lvlText w:val="•"/>
      <w:lvlJc w:val="left"/>
      <w:pPr>
        <w:ind w:left="2927" w:hanging="360"/>
      </w:pPr>
      <w:rPr>
        <w:rFonts w:hint="default"/>
        <w:lang w:val="en-US" w:eastAsia="en-US" w:bidi="ar-SA"/>
      </w:rPr>
    </w:lvl>
    <w:lvl w:ilvl="7" w:tplc="655C19BC">
      <w:numFmt w:val="bullet"/>
      <w:lvlText w:val="•"/>
      <w:lvlJc w:val="left"/>
      <w:pPr>
        <w:ind w:left="3338" w:hanging="360"/>
      </w:pPr>
      <w:rPr>
        <w:rFonts w:hint="default"/>
        <w:lang w:val="en-US" w:eastAsia="en-US" w:bidi="ar-SA"/>
      </w:rPr>
    </w:lvl>
    <w:lvl w:ilvl="8" w:tplc="AFAA8576">
      <w:numFmt w:val="bullet"/>
      <w:lvlText w:val="•"/>
      <w:lvlJc w:val="left"/>
      <w:pPr>
        <w:ind w:left="3749" w:hanging="360"/>
      </w:pPr>
      <w:rPr>
        <w:rFonts w:hint="default"/>
        <w:lang w:val="en-US" w:eastAsia="en-US" w:bidi="ar-SA"/>
      </w:rPr>
    </w:lvl>
  </w:abstractNum>
  <w:abstractNum w:abstractNumId="2" w15:restartNumberingAfterBreak="0">
    <w:nsid w:val="2B9F20EC"/>
    <w:multiLevelType w:val="hybridMultilevel"/>
    <w:tmpl w:val="479CB22A"/>
    <w:lvl w:ilvl="0" w:tplc="70248A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CFAC">
      <w:numFmt w:val="bullet"/>
      <w:lvlText w:val="•"/>
      <w:lvlJc w:val="left"/>
      <w:pPr>
        <w:ind w:left="895" w:hanging="360"/>
      </w:pPr>
      <w:rPr>
        <w:rFonts w:hint="default"/>
        <w:lang w:val="en-US" w:eastAsia="en-US" w:bidi="ar-SA"/>
      </w:rPr>
    </w:lvl>
    <w:lvl w:ilvl="2" w:tplc="900465F0">
      <w:numFmt w:val="bullet"/>
      <w:lvlText w:val="•"/>
      <w:lvlJc w:val="left"/>
      <w:pPr>
        <w:ind w:left="1330" w:hanging="360"/>
      </w:pPr>
      <w:rPr>
        <w:rFonts w:hint="default"/>
        <w:lang w:val="en-US" w:eastAsia="en-US" w:bidi="ar-SA"/>
      </w:rPr>
    </w:lvl>
    <w:lvl w:ilvl="3" w:tplc="4380F2C6">
      <w:numFmt w:val="bullet"/>
      <w:lvlText w:val="•"/>
      <w:lvlJc w:val="left"/>
      <w:pPr>
        <w:ind w:left="1765" w:hanging="360"/>
      </w:pPr>
      <w:rPr>
        <w:rFonts w:hint="default"/>
        <w:lang w:val="en-US" w:eastAsia="en-US" w:bidi="ar-SA"/>
      </w:rPr>
    </w:lvl>
    <w:lvl w:ilvl="4" w:tplc="209A0564">
      <w:numFmt w:val="bullet"/>
      <w:lvlText w:val="•"/>
      <w:lvlJc w:val="left"/>
      <w:pPr>
        <w:ind w:left="2200" w:hanging="360"/>
      </w:pPr>
      <w:rPr>
        <w:rFonts w:hint="default"/>
        <w:lang w:val="en-US" w:eastAsia="en-US" w:bidi="ar-SA"/>
      </w:rPr>
    </w:lvl>
    <w:lvl w:ilvl="5" w:tplc="448AB808">
      <w:numFmt w:val="bullet"/>
      <w:lvlText w:val="•"/>
      <w:lvlJc w:val="left"/>
      <w:pPr>
        <w:ind w:left="2635" w:hanging="360"/>
      </w:pPr>
      <w:rPr>
        <w:rFonts w:hint="default"/>
        <w:lang w:val="en-US" w:eastAsia="en-US" w:bidi="ar-SA"/>
      </w:rPr>
    </w:lvl>
    <w:lvl w:ilvl="6" w:tplc="A6D85E26">
      <w:numFmt w:val="bullet"/>
      <w:lvlText w:val="•"/>
      <w:lvlJc w:val="left"/>
      <w:pPr>
        <w:ind w:left="3070" w:hanging="360"/>
      </w:pPr>
      <w:rPr>
        <w:rFonts w:hint="default"/>
        <w:lang w:val="en-US" w:eastAsia="en-US" w:bidi="ar-SA"/>
      </w:rPr>
    </w:lvl>
    <w:lvl w:ilvl="7" w:tplc="4636DC7E">
      <w:numFmt w:val="bullet"/>
      <w:lvlText w:val="•"/>
      <w:lvlJc w:val="left"/>
      <w:pPr>
        <w:ind w:left="3505" w:hanging="360"/>
      </w:pPr>
      <w:rPr>
        <w:rFonts w:hint="default"/>
        <w:lang w:val="en-US" w:eastAsia="en-US" w:bidi="ar-SA"/>
      </w:rPr>
    </w:lvl>
    <w:lvl w:ilvl="8" w:tplc="80B63FAA">
      <w:numFmt w:val="bullet"/>
      <w:lvlText w:val="•"/>
      <w:lvlJc w:val="left"/>
      <w:pPr>
        <w:ind w:left="3940" w:hanging="360"/>
      </w:pPr>
      <w:rPr>
        <w:rFonts w:hint="default"/>
        <w:lang w:val="en-US" w:eastAsia="en-US" w:bidi="ar-SA"/>
      </w:rPr>
    </w:lvl>
  </w:abstractNum>
  <w:abstractNum w:abstractNumId="3"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C490E"/>
    <w:multiLevelType w:val="hybridMultilevel"/>
    <w:tmpl w:val="C6A2E292"/>
    <w:lvl w:ilvl="0" w:tplc="B75A847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5D479AA">
      <w:numFmt w:val="bullet"/>
      <w:lvlText w:val="•"/>
      <w:lvlJc w:val="left"/>
      <w:pPr>
        <w:ind w:left="895" w:hanging="360"/>
      </w:pPr>
      <w:rPr>
        <w:rFonts w:hint="default"/>
        <w:lang w:val="en-US" w:eastAsia="en-US" w:bidi="ar-SA"/>
      </w:rPr>
    </w:lvl>
    <w:lvl w:ilvl="2" w:tplc="F200A678">
      <w:numFmt w:val="bullet"/>
      <w:lvlText w:val="•"/>
      <w:lvlJc w:val="left"/>
      <w:pPr>
        <w:ind w:left="1330" w:hanging="360"/>
      </w:pPr>
      <w:rPr>
        <w:rFonts w:hint="default"/>
        <w:lang w:val="en-US" w:eastAsia="en-US" w:bidi="ar-SA"/>
      </w:rPr>
    </w:lvl>
    <w:lvl w:ilvl="3" w:tplc="F1CCADA6">
      <w:numFmt w:val="bullet"/>
      <w:lvlText w:val="•"/>
      <w:lvlJc w:val="left"/>
      <w:pPr>
        <w:ind w:left="1765" w:hanging="360"/>
      </w:pPr>
      <w:rPr>
        <w:rFonts w:hint="default"/>
        <w:lang w:val="en-US" w:eastAsia="en-US" w:bidi="ar-SA"/>
      </w:rPr>
    </w:lvl>
    <w:lvl w:ilvl="4" w:tplc="5F8CD662">
      <w:numFmt w:val="bullet"/>
      <w:lvlText w:val="•"/>
      <w:lvlJc w:val="left"/>
      <w:pPr>
        <w:ind w:left="2200" w:hanging="360"/>
      </w:pPr>
      <w:rPr>
        <w:rFonts w:hint="default"/>
        <w:lang w:val="en-US" w:eastAsia="en-US" w:bidi="ar-SA"/>
      </w:rPr>
    </w:lvl>
    <w:lvl w:ilvl="5" w:tplc="0F3CD3A8">
      <w:numFmt w:val="bullet"/>
      <w:lvlText w:val="•"/>
      <w:lvlJc w:val="left"/>
      <w:pPr>
        <w:ind w:left="2635" w:hanging="360"/>
      </w:pPr>
      <w:rPr>
        <w:rFonts w:hint="default"/>
        <w:lang w:val="en-US" w:eastAsia="en-US" w:bidi="ar-SA"/>
      </w:rPr>
    </w:lvl>
    <w:lvl w:ilvl="6" w:tplc="6A8AB068">
      <w:numFmt w:val="bullet"/>
      <w:lvlText w:val="•"/>
      <w:lvlJc w:val="left"/>
      <w:pPr>
        <w:ind w:left="3070" w:hanging="360"/>
      </w:pPr>
      <w:rPr>
        <w:rFonts w:hint="default"/>
        <w:lang w:val="en-US" w:eastAsia="en-US" w:bidi="ar-SA"/>
      </w:rPr>
    </w:lvl>
    <w:lvl w:ilvl="7" w:tplc="31CCD73C">
      <w:numFmt w:val="bullet"/>
      <w:lvlText w:val="•"/>
      <w:lvlJc w:val="left"/>
      <w:pPr>
        <w:ind w:left="3505" w:hanging="360"/>
      </w:pPr>
      <w:rPr>
        <w:rFonts w:hint="default"/>
        <w:lang w:val="en-US" w:eastAsia="en-US" w:bidi="ar-SA"/>
      </w:rPr>
    </w:lvl>
    <w:lvl w:ilvl="8" w:tplc="D9622320">
      <w:numFmt w:val="bullet"/>
      <w:lvlText w:val="•"/>
      <w:lvlJc w:val="left"/>
      <w:pPr>
        <w:ind w:left="3940" w:hanging="360"/>
      </w:pPr>
      <w:rPr>
        <w:rFonts w:hint="default"/>
        <w:lang w:val="en-US" w:eastAsia="en-US" w:bidi="ar-S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0D3C91"/>
    <w:rsid w:val="001431C3"/>
    <w:rsid w:val="00196387"/>
    <w:rsid w:val="00210ACD"/>
    <w:rsid w:val="00226B35"/>
    <w:rsid w:val="00260773"/>
    <w:rsid w:val="00300AF9"/>
    <w:rsid w:val="00304D0F"/>
    <w:rsid w:val="003C72CD"/>
    <w:rsid w:val="003E27F9"/>
    <w:rsid w:val="004A65DF"/>
    <w:rsid w:val="005D4F68"/>
    <w:rsid w:val="00613BAF"/>
    <w:rsid w:val="006B181F"/>
    <w:rsid w:val="006C3F9F"/>
    <w:rsid w:val="006F5958"/>
    <w:rsid w:val="00760FC0"/>
    <w:rsid w:val="00773F43"/>
    <w:rsid w:val="007A376E"/>
    <w:rsid w:val="00831B0D"/>
    <w:rsid w:val="00A444DA"/>
    <w:rsid w:val="00B4019B"/>
    <w:rsid w:val="00B7499E"/>
    <w:rsid w:val="00BD2BF2"/>
    <w:rsid w:val="00BE6814"/>
    <w:rsid w:val="00C522EA"/>
    <w:rsid w:val="00CD3327"/>
    <w:rsid w:val="00D0501C"/>
    <w:rsid w:val="00D93E3B"/>
    <w:rsid w:val="00E50958"/>
    <w:rsid w:val="00F32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61A8"/>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TableParagraph">
    <w:name w:val="Table Paragraph"/>
    <w:basedOn w:val="Normal"/>
    <w:uiPriority w:val="1"/>
    <w:qFormat/>
    <w:rsid w:val="00B4019B"/>
    <w:pPr>
      <w:widowControl w:val="0"/>
      <w:autoSpaceDE w:val="0"/>
      <w:autoSpaceDN w:val="0"/>
      <w:spacing w:after="0" w:line="240" w:lineRule="auto"/>
      <w:ind w:left="467" w:hanging="360"/>
    </w:pPr>
    <w:rPr>
      <w:rFonts w:ascii="Calibri" w:eastAsia="Calibri" w:hAnsi="Calibri" w:cs="Calibri"/>
    </w:rPr>
  </w:style>
  <w:style w:type="paragraph" w:styleId="NoSpacing">
    <w:name w:val="No Spacing"/>
    <w:basedOn w:val="Normal"/>
    <w:uiPriority w:val="1"/>
    <w:qFormat/>
    <w:rsid w:val="00B4019B"/>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3E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45773">
      <w:bodyDiv w:val="1"/>
      <w:marLeft w:val="0"/>
      <w:marRight w:val="0"/>
      <w:marTop w:val="0"/>
      <w:marBottom w:val="0"/>
      <w:divBdr>
        <w:top w:val="none" w:sz="0" w:space="0" w:color="auto"/>
        <w:left w:val="none" w:sz="0" w:space="0" w:color="auto"/>
        <w:bottom w:val="none" w:sz="0" w:space="0" w:color="auto"/>
        <w:right w:val="none" w:sz="0" w:space="0" w:color="auto"/>
      </w:divBdr>
      <w:divsChild>
        <w:div w:id="36323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485</Words>
  <Characters>2767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Shellby Brice</dc:creator>
  <cp:keywords/>
  <dc:description/>
  <cp:lastModifiedBy>Shellby Brice</cp:lastModifiedBy>
  <cp:revision>2</cp:revision>
  <dcterms:created xsi:type="dcterms:W3CDTF">2025-07-04T10:25:00Z</dcterms:created>
  <dcterms:modified xsi:type="dcterms:W3CDTF">2025-07-04T10:25:00Z</dcterms:modified>
</cp:coreProperties>
</file>