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FB4DB" w14:textId="75258ACE" w:rsidR="00CF2F47" w:rsidRPr="00CF2F47" w:rsidRDefault="00694035" w:rsidP="00CF2F47">
      <w:r>
        <w:rPr>
          <w:rFonts w:ascii="Arial" w:hAnsi="Arial" w:cs="Arial"/>
          <w:noProof/>
          <w:sz w:val="24"/>
          <w:szCs w:val="24"/>
          <w:lang w:eastAsia="en-GB"/>
        </w:rPr>
        <w:drawing>
          <wp:anchor distT="0" distB="0" distL="114300" distR="114300" simplePos="0" relativeHeight="251664384" behindDoc="0" locked="0" layoutInCell="1" allowOverlap="1" wp14:anchorId="4C2AFD2A" wp14:editId="471C201D">
            <wp:simplePos x="0" y="0"/>
            <wp:positionH relativeFrom="column">
              <wp:posOffset>5336630</wp:posOffset>
            </wp:positionH>
            <wp:positionV relativeFrom="paragraph">
              <wp:posOffset>71664</wp:posOffset>
            </wp:positionV>
            <wp:extent cx="1071154" cy="124593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bbles-308822_960_720[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71154" cy="1245930"/>
                    </a:xfrm>
                    <a:prstGeom prst="rect">
                      <a:avLst/>
                    </a:prstGeom>
                  </pic:spPr>
                </pic:pic>
              </a:graphicData>
            </a:graphic>
            <wp14:sizeRelH relativeFrom="page">
              <wp14:pctWidth>0</wp14:pctWidth>
            </wp14:sizeRelH>
            <wp14:sizeRelV relativeFrom="page">
              <wp14:pctHeight>0</wp14:pctHeight>
            </wp14:sizeRelV>
          </wp:anchor>
        </w:drawing>
      </w:r>
      <w:r w:rsidRPr="00CF2F47">
        <w:rPr>
          <w:noProof/>
          <w:lang w:eastAsia="en-GB"/>
        </w:rPr>
        <w:drawing>
          <wp:anchor distT="0" distB="0" distL="114300" distR="114300" simplePos="0" relativeHeight="251662336" behindDoc="0" locked="0" layoutInCell="1" allowOverlap="1" wp14:anchorId="0A70C70B" wp14:editId="470A0040">
            <wp:simplePos x="0" y="0"/>
            <wp:positionH relativeFrom="column">
              <wp:posOffset>-76291</wp:posOffset>
            </wp:positionH>
            <wp:positionV relativeFrom="paragraph">
              <wp:posOffset>-3084</wp:posOffset>
            </wp:positionV>
            <wp:extent cx="1180465" cy="1266825"/>
            <wp:effectExtent l="0" t="0" r="635" b="9525"/>
            <wp:wrapNone/>
            <wp:docPr id="1129951822" name="Picture 14" descr="MillRytheLog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llRytheLogoFin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80465" cy="1266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89E7D6" w14:textId="2E177E91" w:rsidR="00CF2F47" w:rsidRPr="00CF2F47" w:rsidRDefault="00694035" w:rsidP="00CF2F47">
      <w:r w:rsidRPr="00CF2F47">
        <w:rPr>
          <w:noProof/>
          <w:lang w:eastAsia="en-GB"/>
        </w:rPr>
        <mc:AlternateContent>
          <mc:Choice Requires="wps">
            <w:drawing>
              <wp:anchor distT="36576" distB="36576" distL="36576" distR="36576" simplePos="0" relativeHeight="251660288" behindDoc="0" locked="0" layoutInCell="1" allowOverlap="1" wp14:anchorId="7973BDD9" wp14:editId="2279A184">
                <wp:simplePos x="0" y="0"/>
                <wp:positionH relativeFrom="margin">
                  <wp:posOffset>1337310</wp:posOffset>
                </wp:positionH>
                <wp:positionV relativeFrom="paragraph">
                  <wp:posOffset>20411</wp:posOffset>
                </wp:positionV>
                <wp:extent cx="3990975" cy="423545"/>
                <wp:effectExtent l="0" t="0" r="9525"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42354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81CB7AF" w14:textId="406F3E33" w:rsidR="00CF2F47" w:rsidRDefault="00BC2F4F" w:rsidP="00CF2F47">
                            <w:pPr>
                              <w:widowControl w:val="0"/>
                              <w:rPr>
                                <w:sz w:val="29"/>
                                <w:szCs w:val="29"/>
                                <w:lang w:val="en-US"/>
                              </w:rPr>
                            </w:pPr>
                            <w:r>
                              <w:rPr>
                                <w:rFonts w:ascii="Calibri" w:hAnsi="Calibri" w:cs="Calibri"/>
                                <w:sz w:val="29"/>
                                <w:szCs w:val="29"/>
                                <w:lang w:val="en-US"/>
                              </w:rPr>
                              <w:t>5</w:t>
                            </w:r>
                            <w:r w:rsidRPr="00BC2F4F">
                              <w:rPr>
                                <w:rFonts w:ascii="Calibri" w:hAnsi="Calibri" w:cs="Calibri"/>
                                <w:sz w:val="29"/>
                                <w:szCs w:val="29"/>
                                <w:vertAlign w:val="superscript"/>
                                <w:lang w:val="en-US"/>
                              </w:rPr>
                              <w:t>th</w:t>
                            </w:r>
                            <w:r>
                              <w:rPr>
                                <w:rFonts w:ascii="Calibri" w:hAnsi="Calibri" w:cs="Calibri"/>
                                <w:sz w:val="29"/>
                                <w:szCs w:val="29"/>
                                <w:lang w:val="en-US"/>
                              </w:rPr>
                              <w:t xml:space="preserve"> December</w:t>
                            </w:r>
                            <w:r w:rsidR="00CF2F47">
                              <w:rPr>
                                <w:rFonts w:ascii="Calibri" w:hAnsi="Calibri" w:cs="Calibri"/>
                                <w:sz w:val="29"/>
                                <w:szCs w:val="29"/>
                                <w:lang w:val="en-US"/>
                              </w:rPr>
                              <w:t xml:space="preserve"> 2025   www.millrytheinfants.co.uk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3BDD9" id="_x0000_t202" coordsize="21600,21600" o:spt="202" path="m,l,21600r21600,l21600,xe">
                <v:stroke joinstyle="miter"/>
                <v:path gradientshapeok="t" o:connecttype="rect"/>
              </v:shapetype>
              <v:shape id="Text Box 16" o:spid="_x0000_s1026" type="#_x0000_t202" style="position:absolute;margin-left:105.3pt;margin-top:1.6pt;width:314.25pt;height:33.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" stroked="f" strokecolor="black [0]" strokeweight="0" insetpen="t">
                <v:shadow color="#eeece1"/>
                <v:textbox inset="2.85pt,2.85pt,2.85pt,2.85pt">
                  <w:txbxContent>
                    <w:p w14:paraId="781CB7AF" w14:textId="406F3E33" w:rsidR="00CF2F47" w:rsidRDefault="00BC2F4F" w:rsidP="00CF2F47">
                      <w:pPr>
                        <w:widowControl w:val="0"/>
                        <w:rPr>
                          <w:sz w:val="29"/>
                          <w:szCs w:val="29"/>
                          <w:lang w:val="en-US"/>
                        </w:rPr>
                      </w:pPr>
                      <w:r>
                        <w:rPr>
                          <w:rFonts w:ascii="Calibri" w:hAnsi="Calibri" w:cs="Calibri"/>
                          <w:sz w:val="29"/>
                          <w:szCs w:val="29"/>
                          <w:lang w:val="en-US"/>
                        </w:rPr>
                        <w:t>5</w:t>
                      </w:r>
                      <w:r w:rsidRPr="00BC2F4F">
                        <w:rPr>
                          <w:rFonts w:ascii="Calibri" w:hAnsi="Calibri" w:cs="Calibri"/>
                          <w:sz w:val="29"/>
                          <w:szCs w:val="29"/>
                          <w:vertAlign w:val="superscript"/>
                          <w:lang w:val="en-US"/>
                        </w:rPr>
                        <w:t>th</w:t>
                      </w:r>
                      <w:r>
                        <w:rPr>
                          <w:rFonts w:ascii="Calibri" w:hAnsi="Calibri" w:cs="Calibri"/>
                          <w:sz w:val="29"/>
                          <w:szCs w:val="29"/>
                          <w:lang w:val="en-US"/>
                        </w:rPr>
                        <w:t xml:space="preserve"> December</w:t>
                      </w:r>
                      <w:r w:rsidR="00CF2F47">
                        <w:rPr>
                          <w:rFonts w:ascii="Calibri" w:hAnsi="Calibri" w:cs="Calibri"/>
                          <w:sz w:val="29"/>
                          <w:szCs w:val="29"/>
                          <w:lang w:val="en-US"/>
                        </w:rPr>
                        <w:t xml:space="preserve"> 2025   www.millrytheinfants.co.uk    </w:t>
                      </w:r>
                    </w:p>
                  </w:txbxContent>
                </v:textbox>
                <w10:wrap anchorx="margin"/>
              </v:shape>
            </w:pict>
          </mc:Fallback>
        </mc:AlternateContent>
      </w:r>
    </w:p>
    <w:p w14:paraId="268FD203" w14:textId="47AF4508" w:rsidR="00CF2F47" w:rsidRPr="00CF2F47" w:rsidRDefault="00694035" w:rsidP="00CF2F47">
      <w:r w:rsidRPr="00CF2F47">
        <w:rPr>
          <w:noProof/>
          <w:lang w:eastAsia="en-GB"/>
        </w:rPr>
        <mc:AlternateContent>
          <mc:Choice Requires="wps">
            <w:drawing>
              <wp:anchor distT="36576" distB="36576" distL="36576" distR="36576" simplePos="0" relativeHeight="251659264" behindDoc="0" locked="0" layoutInCell="1" allowOverlap="1" wp14:anchorId="7E78C03C" wp14:editId="3023C858">
                <wp:simplePos x="0" y="0"/>
                <wp:positionH relativeFrom="margin">
                  <wp:align>center</wp:align>
                </wp:positionH>
                <wp:positionV relativeFrom="paragraph">
                  <wp:posOffset>262436</wp:posOffset>
                </wp:positionV>
                <wp:extent cx="4185285" cy="981075"/>
                <wp:effectExtent l="0" t="0" r="5715" b="9525"/>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5285" cy="981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5722C5D" w14:textId="77777777" w:rsidR="00CF2F47" w:rsidRPr="00161BAC" w:rsidRDefault="00CF2F47" w:rsidP="00CF2F47">
                            <w:pPr>
                              <w:widowControl w:val="0"/>
                              <w:jc w:val="center"/>
                              <w:rPr>
                                <w:rFonts w:ascii="Arial" w:hAnsi="Arial" w:cs="Arial"/>
                                <w:sz w:val="48"/>
                                <w:szCs w:val="48"/>
                                <w:lang w:val="en-US"/>
                              </w:rPr>
                            </w:pPr>
                            <w:r w:rsidRPr="00161BAC">
                              <w:rPr>
                                <w:rFonts w:ascii="Arial" w:hAnsi="Arial" w:cs="Arial"/>
                                <w:sz w:val="48"/>
                                <w:szCs w:val="48"/>
                                <w:lang w:val="en-US"/>
                              </w:rPr>
                              <w:t xml:space="preserve">MILL RYTHE INFANT SCHOOL NEWSLETTER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78C03C" id="Text Box 17" o:spid="_x0000_s1027" type="#_x0000_t202" style="position:absolute;margin-left:0;margin-top:20.65pt;width:329.55pt;height:77.25pt;z-index:25165926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" filled="f" stroked="f" strokecolor="black [0]" insetpen="t">
                <v:textbox inset="2.88pt,2.88pt,2.88pt,2.88pt">
                  <w:txbxContent>
                    <w:p w14:paraId="35722C5D" w14:textId="77777777" w:rsidR="00CF2F47" w:rsidRPr="00161BAC" w:rsidRDefault="00CF2F47" w:rsidP="00CF2F47">
                      <w:pPr>
                        <w:widowControl w:val="0"/>
                        <w:jc w:val="center"/>
                        <w:rPr>
                          <w:rFonts w:ascii="Arial" w:hAnsi="Arial" w:cs="Arial"/>
                          <w:sz w:val="48"/>
                          <w:szCs w:val="48"/>
                          <w:lang w:val="en-US"/>
                        </w:rPr>
                      </w:pPr>
                      <w:r w:rsidRPr="00161BAC">
                        <w:rPr>
                          <w:rFonts w:ascii="Arial" w:hAnsi="Arial" w:cs="Arial"/>
                          <w:sz w:val="48"/>
                          <w:szCs w:val="48"/>
                          <w:lang w:val="en-US"/>
                        </w:rPr>
                        <w:t xml:space="preserve">MILL RYTHE INFANT SCHOOL NEWSLETTER </w:t>
                      </w:r>
                    </w:p>
                  </w:txbxContent>
                </v:textbox>
                <w10:wrap anchorx="margin"/>
              </v:shape>
            </w:pict>
          </mc:Fallback>
        </mc:AlternateContent>
      </w:r>
    </w:p>
    <w:p w14:paraId="0B4B99C0" w14:textId="79E5D0F2" w:rsidR="00CF2F47" w:rsidRPr="00CF2F47" w:rsidRDefault="00CF2F47" w:rsidP="00CF2F47"/>
    <w:p w14:paraId="3F8D45A2" w14:textId="77777777" w:rsidR="00694035" w:rsidRDefault="00694035" w:rsidP="00CF2F47">
      <w:pPr>
        <w:jc w:val="center"/>
        <w:rPr>
          <w:rFonts w:ascii="Arial" w:hAnsi="Arial" w:cs="Arial"/>
          <w:i/>
          <w:sz w:val="32"/>
          <w:szCs w:val="32"/>
        </w:rPr>
      </w:pPr>
    </w:p>
    <w:p w14:paraId="257FB926" w14:textId="671205E7" w:rsidR="00694035" w:rsidRDefault="00694035" w:rsidP="00CF2F47">
      <w:pPr>
        <w:jc w:val="center"/>
        <w:rPr>
          <w:rFonts w:ascii="Arial" w:hAnsi="Arial" w:cs="Arial"/>
          <w:i/>
          <w:sz w:val="32"/>
          <w:szCs w:val="32"/>
        </w:rPr>
      </w:pPr>
    </w:p>
    <w:p w14:paraId="6E56017C" w14:textId="4CA32DA5" w:rsidR="00CF2F47" w:rsidRPr="00CF2F47" w:rsidRDefault="009C765F" w:rsidP="00CF2F47">
      <w:pPr>
        <w:jc w:val="center"/>
        <w:rPr>
          <w:rFonts w:ascii="Arial" w:hAnsi="Arial" w:cs="Arial"/>
          <w:i/>
          <w:sz w:val="32"/>
          <w:szCs w:val="32"/>
        </w:rPr>
      </w:pPr>
      <w:r w:rsidRPr="00694035">
        <w:rPr>
          <w:rFonts w:ascii="Arial" w:hAnsi="Arial" w:cs="Arial"/>
          <w:noProof/>
          <w:sz w:val="24"/>
          <w:szCs w:val="24"/>
          <w:lang w:eastAsia="en-GB"/>
        </w:rPr>
        <mc:AlternateContent>
          <mc:Choice Requires="wps">
            <w:drawing>
              <wp:anchor distT="45720" distB="45720" distL="114300" distR="114300" simplePos="0" relativeHeight="251673600" behindDoc="0" locked="0" layoutInCell="1" allowOverlap="1" wp14:anchorId="2A4C0E02" wp14:editId="254C355E">
                <wp:simplePos x="0" y="0"/>
                <wp:positionH relativeFrom="margin">
                  <wp:align>left</wp:align>
                </wp:positionH>
                <wp:positionV relativeFrom="paragraph">
                  <wp:posOffset>3800475</wp:posOffset>
                </wp:positionV>
                <wp:extent cx="3343910" cy="2962275"/>
                <wp:effectExtent l="76200" t="57150" r="104140" b="1238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2962275"/>
                        </a:xfrm>
                        <a:prstGeom prst="rect">
                          <a:avLst/>
                        </a:prstGeom>
                        <a:solidFill>
                          <a:schemeClr val="accent4">
                            <a:lumMod val="60000"/>
                            <a:lumOff val="40000"/>
                          </a:schemeClr>
                        </a:solid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4303A538" w14:textId="77F14CB4" w:rsidR="00C30AEB" w:rsidRDefault="00BC2F4F" w:rsidP="00C30AEB">
                            <w:pPr>
                              <w:jc w:val="center"/>
                              <w:rPr>
                                <w:rFonts w:ascii="Arial" w:hAnsi="Arial" w:cs="Arial"/>
                                <w:b/>
                                <w:sz w:val="32"/>
                              </w:rPr>
                            </w:pPr>
                            <w:r>
                              <w:rPr>
                                <w:rFonts w:ascii="Arial" w:hAnsi="Arial" w:cs="Arial"/>
                                <w:b/>
                                <w:sz w:val="32"/>
                              </w:rPr>
                              <w:t>Staffing updates</w:t>
                            </w:r>
                          </w:p>
                          <w:p w14:paraId="7F188D92" w14:textId="7038DF7D" w:rsidR="00BC2F4F" w:rsidRDefault="00BC2F4F" w:rsidP="00C30AEB">
                            <w:pPr>
                              <w:jc w:val="center"/>
                              <w:rPr>
                                <w:rFonts w:ascii="Arial" w:hAnsi="Arial" w:cs="Arial"/>
                                <w:sz w:val="24"/>
                              </w:rPr>
                            </w:pPr>
                            <w:r>
                              <w:rPr>
                                <w:rFonts w:ascii="Arial" w:hAnsi="Arial" w:cs="Arial"/>
                                <w:sz w:val="24"/>
                              </w:rPr>
                              <w:t xml:space="preserve">Thank you all for your support during Mrs Ford’s leave of absence. The school is making good progress towards our aims and we will soon be asking you all for your thoughts on our values and approach to behaviour management. We are keen to ‘keep moving forwards’ so Mrs Goldsmith has kindly stepped in to teach Rainbowfish class on a Monday and Tuesday so I can continue to drive school improvement. Mrs Merriman will also be taking on part of the Assistant Head role, both on an interim basis.  </w:t>
                            </w:r>
                          </w:p>
                          <w:p w14:paraId="50E2AAAE" w14:textId="77777777" w:rsidR="00BC2F4F" w:rsidRPr="00BC2F4F" w:rsidRDefault="00BC2F4F" w:rsidP="00C30AEB">
                            <w:pPr>
                              <w:jc w:val="center"/>
                              <w:rPr>
                                <w:rFonts w:ascii="Arial" w:hAnsi="Arial" w:cs="Aria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4C0E02" id="Text Box 2" o:spid="_x0000_s1028" type="#_x0000_t202" style="position:absolute;left:0;text-align:left;margin-left:0;margin-top:299.25pt;width:263.3pt;height:233.2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" fillcolor="#60caf3 [1943]" stroked="f" strokeweight="1pt">
                <v:shadow on="t" color="black" opacity="20971f" offset="0,2.2pt"/>
                <v:textbox>
                  <w:txbxContent>
                    <w:p w14:paraId="4303A538" w14:textId="77F14CB4" w:rsidR="00C30AEB" w:rsidRDefault="00BC2F4F" w:rsidP="00C30AEB">
                      <w:pPr>
                        <w:jc w:val="center"/>
                        <w:rPr>
                          <w:rFonts w:ascii="Arial" w:hAnsi="Arial" w:cs="Arial"/>
                          <w:b/>
                          <w:sz w:val="32"/>
                        </w:rPr>
                      </w:pPr>
                      <w:r>
                        <w:rPr>
                          <w:rFonts w:ascii="Arial" w:hAnsi="Arial" w:cs="Arial"/>
                          <w:b/>
                          <w:sz w:val="32"/>
                        </w:rPr>
                        <w:t>Staffing updates</w:t>
                      </w:r>
                    </w:p>
                    <w:p w14:paraId="7F188D92" w14:textId="7038DF7D" w:rsidR="00BC2F4F" w:rsidRDefault="00BC2F4F" w:rsidP="00C30AEB">
                      <w:pPr>
                        <w:jc w:val="center"/>
                        <w:rPr>
                          <w:rFonts w:ascii="Arial" w:hAnsi="Arial" w:cs="Arial"/>
                          <w:sz w:val="24"/>
                        </w:rPr>
                      </w:pPr>
                      <w:r>
                        <w:rPr>
                          <w:rFonts w:ascii="Arial" w:hAnsi="Arial" w:cs="Arial"/>
                          <w:sz w:val="24"/>
                        </w:rPr>
                        <w:t xml:space="preserve">Thank you all for your support during Mrs Ford’s leave of absence. The school is making good progress towards our aims and we will soon be asking you all for your thoughts on our values and approach to behaviour management. We are keen to ‘keep moving forwards’ so Mrs Goldsmith has kindly stepped in to teach Rainbowfish class on a Monday and Tuesday so I can continue to drive school improvement. Mrs Merriman will also be taking on part of the Assistant Head role, both on an interim basis.  </w:t>
                      </w:r>
                    </w:p>
                    <w:p w14:paraId="50E2AAAE" w14:textId="77777777" w:rsidR="00BC2F4F" w:rsidRPr="00BC2F4F" w:rsidRDefault="00BC2F4F" w:rsidP="00C30AEB">
                      <w:pPr>
                        <w:jc w:val="center"/>
                        <w:rPr>
                          <w:rFonts w:ascii="Arial" w:hAnsi="Arial" w:cs="Arial"/>
                          <w:sz w:val="24"/>
                        </w:rPr>
                      </w:pPr>
                    </w:p>
                  </w:txbxContent>
                </v:textbox>
                <w10:wrap type="square" anchorx="margin"/>
              </v:shape>
            </w:pict>
          </mc:Fallback>
        </mc:AlternateContent>
      </w:r>
      <w:r w:rsidR="00F131C2" w:rsidRPr="00694035">
        <w:rPr>
          <w:rFonts w:ascii="Arial" w:hAnsi="Arial" w:cs="Arial"/>
          <w:noProof/>
          <w:sz w:val="24"/>
          <w:szCs w:val="24"/>
          <w:lang w:eastAsia="en-GB"/>
        </w:rPr>
        <mc:AlternateContent>
          <mc:Choice Requires="wps">
            <w:drawing>
              <wp:anchor distT="45720" distB="45720" distL="114300" distR="114300" simplePos="0" relativeHeight="251666432" behindDoc="0" locked="0" layoutInCell="1" allowOverlap="1" wp14:anchorId="4A034391" wp14:editId="3EF6DCAD">
                <wp:simplePos x="0" y="0"/>
                <wp:positionH relativeFrom="margin">
                  <wp:posOffset>69215</wp:posOffset>
                </wp:positionH>
                <wp:positionV relativeFrom="paragraph">
                  <wp:posOffset>500380</wp:posOffset>
                </wp:positionV>
                <wp:extent cx="3343910" cy="3028950"/>
                <wp:effectExtent l="95250" t="57150" r="104140" b="1143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910" cy="3028950"/>
                        </a:xfrm>
                        <a:prstGeom prst="rect">
                          <a:avLst/>
                        </a:prstGeom>
                        <a:solidFill>
                          <a:schemeClr val="tx2">
                            <a:lumMod val="25000"/>
                            <a:lumOff val="75000"/>
                          </a:schemeClr>
                        </a:solid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32730FB2" w14:textId="0FBCD9C8" w:rsidR="000C44F7" w:rsidRDefault="000C44F7" w:rsidP="000C44F7">
                            <w:pPr>
                              <w:jc w:val="center"/>
                              <w:rPr>
                                <w:rFonts w:ascii="Arial" w:hAnsi="Arial" w:cs="Arial"/>
                                <w:b/>
                                <w:sz w:val="32"/>
                              </w:rPr>
                            </w:pPr>
                            <w:r>
                              <w:rPr>
                                <w:rFonts w:ascii="Arial" w:hAnsi="Arial" w:cs="Arial"/>
                                <w:b/>
                                <w:sz w:val="32"/>
                              </w:rPr>
                              <w:t>Whole-school</w:t>
                            </w:r>
                            <w:r w:rsidR="00407128">
                              <w:rPr>
                                <w:rFonts w:ascii="Arial" w:hAnsi="Arial" w:cs="Arial"/>
                                <w:b/>
                                <w:sz w:val="32"/>
                              </w:rPr>
                              <w:t xml:space="preserve"> improvement</w:t>
                            </w:r>
                          </w:p>
                          <w:p w14:paraId="1569127B" w14:textId="77777777" w:rsidR="00BC2F4F" w:rsidRDefault="00BC2F4F" w:rsidP="000C44F7">
                            <w:pPr>
                              <w:jc w:val="center"/>
                              <w:rPr>
                                <w:rFonts w:ascii="Arial" w:hAnsi="Arial" w:cs="Arial"/>
                                <w:sz w:val="24"/>
                              </w:rPr>
                            </w:pPr>
                            <w:r>
                              <w:rPr>
                                <w:rFonts w:ascii="Arial" w:hAnsi="Arial" w:cs="Arial"/>
                                <w:sz w:val="24"/>
                              </w:rPr>
                              <w:t xml:space="preserve">Our Reading and Phonics assessments show the children are making great progress! It has been lovely to hear how proud the children are of their achievements – reading unlocks a whole world of adventures and we are so pleased they are enjoying our reading approach. Year 2 have even been asking to do more reading quizzes! </w:t>
                            </w:r>
                          </w:p>
                          <w:p w14:paraId="6291C750" w14:textId="201726CB" w:rsidR="00DC4D63" w:rsidRPr="00DC4D63" w:rsidRDefault="00BC2F4F" w:rsidP="000C44F7">
                            <w:pPr>
                              <w:jc w:val="center"/>
                              <w:rPr>
                                <w:rFonts w:ascii="Arial" w:hAnsi="Arial" w:cs="Arial"/>
                                <w:sz w:val="24"/>
                              </w:rPr>
                            </w:pPr>
                            <w:r>
                              <w:rPr>
                                <w:rFonts w:ascii="Arial" w:hAnsi="Arial" w:cs="Arial"/>
                                <w:sz w:val="24"/>
                              </w:rPr>
                              <w:t>Thank you to everyone who has visited our beautiful new library. There will be another open session for parents to visit after the Christmas Carols on Monday.</w:t>
                            </w:r>
                            <w:r w:rsidR="00F131C2">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34391" id="_x0000_s1029" type="#_x0000_t202" style="position:absolute;left:0;text-align:left;margin-left:5.45pt;margin-top:39.4pt;width:263.3pt;height:238.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" fillcolor="#a7caec [831]" stroked="f" strokeweight="1pt">
                <v:shadow on="t" color="black" opacity="20971f" offset="0,2.2pt"/>
                <v:textbox>
                  <w:txbxContent>
                    <w:p w14:paraId="32730FB2" w14:textId="0FBCD9C8" w:rsidR="000C44F7" w:rsidRDefault="000C44F7" w:rsidP="000C44F7">
                      <w:pPr>
                        <w:jc w:val="center"/>
                        <w:rPr>
                          <w:rFonts w:ascii="Arial" w:hAnsi="Arial" w:cs="Arial"/>
                          <w:b/>
                          <w:sz w:val="32"/>
                        </w:rPr>
                      </w:pPr>
                      <w:r>
                        <w:rPr>
                          <w:rFonts w:ascii="Arial" w:hAnsi="Arial" w:cs="Arial"/>
                          <w:b/>
                          <w:sz w:val="32"/>
                        </w:rPr>
                        <w:t>Whole-school</w:t>
                      </w:r>
                      <w:r w:rsidR="00407128">
                        <w:rPr>
                          <w:rFonts w:ascii="Arial" w:hAnsi="Arial" w:cs="Arial"/>
                          <w:b/>
                          <w:sz w:val="32"/>
                        </w:rPr>
                        <w:t xml:space="preserve"> improvement</w:t>
                      </w:r>
                    </w:p>
                    <w:p w14:paraId="1569127B" w14:textId="77777777" w:rsidR="00BC2F4F" w:rsidRDefault="00BC2F4F" w:rsidP="000C44F7">
                      <w:pPr>
                        <w:jc w:val="center"/>
                        <w:rPr>
                          <w:rFonts w:ascii="Arial" w:hAnsi="Arial" w:cs="Arial"/>
                          <w:sz w:val="24"/>
                        </w:rPr>
                      </w:pPr>
                      <w:r>
                        <w:rPr>
                          <w:rFonts w:ascii="Arial" w:hAnsi="Arial" w:cs="Arial"/>
                          <w:sz w:val="24"/>
                        </w:rPr>
                        <w:t xml:space="preserve">Our Reading and Phonics assessments show the children are making great progress! It has been lovely to hear how proud the children are of their achievements – reading unlocks a whole world of adventures and we are so pleased they are enjoying our reading approach. Year 2 have even been asking to do more reading quizzes! </w:t>
                      </w:r>
                    </w:p>
                    <w:p w14:paraId="6291C750" w14:textId="201726CB" w:rsidR="00DC4D63" w:rsidRPr="00DC4D63" w:rsidRDefault="00BC2F4F" w:rsidP="000C44F7">
                      <w:pPr>
                        <w:jc w:val="center"/>
                        <w:rPr>
                          <w:rFonts w:ascii="Arial" w:hAnsi="Arial" w:cs="Arial"/>
                          <w:sz w:val="24"/>
                        </w:rPr>
                      </w:pPr>
                      <w:r>
                        <w:rPr>
                          <w:rFonts w:ascii="Arial" w:hAnsi="Arial" w:cs="Arial"/>
                          <w:sz w:val="24"/>
                        </w:rPr>
                        <w:t>Thank you to everyone who has visited our beautiful new library. There will be another open session for parents to visit after the Christmas Carols on Monday.</w:t>
                      </w:r>
                      <w:r w:rsidR="00F131C2">
                        <w:rPr>
                          <w:rFonts w:ascii="Arial" w:hAnsi="Arial" w:cs="Arial"/>
                          <w:sz w:val="24"/>
                        </w:rPr>
                        <w:t xml:space="preserve"> </w:t>
                      </w:r>
                    </w:p>
                  </w:txbxContent>
                </v:textbox>
                <w10:wrap type="square" anchorx="margin"/>
              </v:shape>
            </w:pict>
          </mc:Fallback>
        </mc:AlternateContent>
      </w:r>
      <w:r w:rsidR="000C44F7" w:rsidRPr="00694035">
        <w:rPr>
          <w:rFonts w:ascii="Arial" w:hAnsi="Arial" w:cs="Arial"/>
          <w:noProof/>
          <w:sz w:val="24"/>
          <w:szCs w:val="24"/>
          <w:lang w:eastAsia="en-GB"/>
        </w:rPr>
        <mc:AlternateContent>
          <mc:Choice Requires="wps">
            <w:drawing>
              <wp:anchor distT="45720" distB="45720" distL="114300" distR="114300" simplePos="0" relativeHeight="251668480" behindDoc="0" locked="0" layoutInCell="1" allowOverlap="1" wp14:anchorId="26C2C978" wp14:editId="226BD77B">
                <wp:simplePos x="0" y="0"/>
                <wp:positionH relativeFrom="margin">
                  <wp:posOffset>3652520</wp:posOffset>
                </wp:positionH>
                <wp:positionV relativeFrom="paragraph">
                  <wp:posOffset>498475</wp:posOffset>
                </wp:positionV>
                <wp:extent cx="2690495" cy="6256655"/>
                <wp:effectExtent l="76200" t="57150" r="71755" b="10604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0495" cy="6256655"/>
                        </a:xfrm>
                        <a:prstGeom prst="rect">
                          <a:avLst/>
                        </a:prstGeom>
                        <a:solidFill>
                          <a:schemeClr val="accent1">
                            <a:lumMod val="60000"/>
                            <a:lumOff val="40000"/>
                          </a:schemeClr>
                        </a:solid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4E2DF34C" w14:textId="77A81EED" w:rsidR="004576C7" w:rsidRDefault="00407128" w:rsidP="004576C7">
                            <w:pPr>
                              <w:jc w:val="center"/>
                              <w:rPr>
                                <w:rFonts w:ascii="Arial" w:hAnsi="Arial" w:cs="Arial"/>
                                <w:b/>
                                <w:sz w:val="32"/>
                              </w:rPr>
                            </w:pPr>
                            <w:r>
                              <w:rPr>
                                <w:rFonts w:ascii="Arial" w:hAnsi="Arial" w:cs="Arial"/>
                                <w:b/>
                                <w:sz w:val="32"/>
                              </w:rPr>
                              <w:t>Site and safety n</w:t>
                            </w:r>
                            <w:r w:rsidR="004576C7" w:rsidRPr="004576C7">
                              <w:rPr>
                                <w:rFonts w:ascii="Arial" w:hAnsi="Arial" w:cs="Arial"/>
                                <w:b/>
                                <w:sz w:val="32"/>
                              </w:rPr>
                              <w:t>ews</w:t>
                            </w:r>
                          </w:p>
                          <w:p w14:paraId="07B76AC1" w14:textId="51AFDEBF" w:rsidR="00BC2F4F" w:rsidRDefault="00BC2F4F" w:rsidP="004576C7">
                            <w:pPr>
                              <w:jc w:val="center"/>
                              <w:rPr>
                                <w:rFonts w:ascii="Arial" w:hAnsi="Arial" w:cs="Arial"/>
                                <w:sz w:val="24"/>
                              </w:rPr>
                            </w:pPr>
                            <w:r w:rsidRPr="00BC2F4F">
                              <w:rPr>
                                <w:rFonts w:ascii="Arial" w:hAnsi="Arial" w:cs="Arial"/>
                                <w:sz w:val="24"/>
                              </w:rPr>
                              <w:t xml:space="preserve">Our ‘Wellbeing Wednesday’ assemblies have </w:t>
                            </w:r>
                            <w:r>
                              <w:rPr>
                                <w:rFonts w:ascii="Arial" w:hAnsi="Arial" w:cs="Arial"/>
                                <w:sz w:val="24"/>
                              </w:rPr>
                              <w:t xml:space="preserve">ensured our children know how adults and children can support those with allergies by washing their hands and not sharing food. We have used resources from </w:t>
                            </w:r>
                            <w:hyperlink r:id="rId7" w:history="1">
                              <w:r w:rsidRPr="00574731">
                                <w:rPr>
                                  <w:rStyle w:val="Hyperlink"/>
                                  <w:rFonts w:ascii="Arial" w:hAnsi="Arial" w:cs="Arial"/>
                                  <w:sz w:val="24"/>
                                </w:rPr>
                                <w:t>www.allergyschool.org.uk</w:t>
                              </w:r>
                            </w:hyperlink>
                            <w:r>
                              <w:rPr>
                                <w:rFonts w:ascii="Arial" w:hAnsi="Arial" w:cs="Arial"/>
                                <w:sz w:val="24"/>
                              </w:rPr>
                              <w:t xml:space="preserve"> to discuss in child-friendly terms how we can all enjoy and tolerate different foods. </w:t>
                            </w:r>
                          </w:p>
                          <w:p w14:paraId="6301322E" w14:textId="69E0C14B" w:rsidR="00BC2F4F" w:rsidRDefault="009911C1" w:rsidP="004576C7">
                            <w:pPr>
                              <w:jc w:val="center"/>
                              <w:rPr>
                                <w:rFonts w:ascii="Arial" w:hAnsi="Arial" w:cs="Arial"/>
                                <w:sz w:val="24"/>
                              </w:rPr>
                            </w:pPr>
                            <w:r>
                              <w:rPr>
                                <w:rFonts w:ascii="Arial" w:hAnsi="Arial" w:cs="Arial"/>
                                <w:sz w:val="24"/>
                              </w:rPr>
                              <w:t xml:space="preserve">It is essential that we are able to get in touch with parents and carers in emergency situations. Please ensure that we have up-to-date contact information including email, phone number and address. This will ensure you will have all the information you need about your child’s schooling but also enable us to get in touch if your child has a medical or other emergency. </w:t>
                            </w:r>
                          </w:p>
                          <w:p w14:paraId="6E6445EA" w14:textId="0DA59E23" w:rsidR="009911C1" w:rsidRDefault="009911C1" w:rsidP="004576C7">
                            <w:pPr>
                              <w:jc w:val="center"/>
                              <w:rPr>
                                <w:rFonts w:ascii="Arial" w:hAnsi="Arial" w:cs="Arial"/>
                                <w:sz w:val="24"/>
                              </w:rPr>
                            </w:pPr>
                            <w:r>
                              <w:rPr>
                                <w:rFonts w:ascii="Arial" w:hAnsi="Arial" w:cs="Arial"/>
                                <w:sz w:val="24"/>
                              </w:rPr>
                              <w:t xml:space="preserve">There are some illnesses going around which present in children with a very high temperature and/or vomiting. Please remain vigilant and seek medical advice if you are concerned about your child’s health. </w:t>
                            </w:r>
                          </w:p>
                          <w:p w14:paraId="4FA089C0" w14:textId="77777777" w:rsidR="00BC2F4F" w:rsidRPr="00BC2F4F" w:rsidRDefault="00BC2F4F" w:rsidP="004576C7">
                            <w:pPr>
                              <w:jc w:val="center"/>
                              <w:rPr>
                                <w:rFonts w:ascii="Arial" w:hAnsi="Arial" w:cs="Arial"/>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C2C978" id="_x0000_s1030" type="#_x0000_t202" style="position:absolute;left:0;text-align:left;margin-left:287.6pt;margin-top:39.25pt;width:211.85pt;height:492.6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" fillcolor="#45b0e1 [1940]" stroked="f" strokeweight="1pt">
                <v:shadow on="t" color="black" opacity="20971f" offset="0,2.2pt"/>
                <v:textbox>
                  <w:txbxContent>
                    <w:p w14:paraId="4E2DF34C" w14:textId="77A81EED" w:rsidR="004576C7" w:rsidRDefault="00407128" w:rsidP="004576C7">
                      <w:pPr>
                        <w:jc w:val="center"/>
                        <w:rPr>
                          <w:rFonts w:ascii="Arial" w:hAnsi="Arial" w:cs="Arial"/>
                          <w:b/>
                          <w:sz w:val="32"/>
                        </w:rPr>
                      </w:pPr>
                      <w:r>
                        <w:rPr>
                          <w:rFonts w:ascii="Arial" w:hAnsi="Arial" w:cs="Arial"/>
                          <w:b/>
                          <w:sz w:val="32"/>
                        </w:rPr>
                        <w:t>Site and safety n</w:t>
                      </w:r>
                      <w:r w:rsidR="004576C7" w:rsidRPr="004576C7">
                        <w:rPr>
                          <w:rFonts w:ascii="Arial" w:hAnsi="Arial" w:cs="Arial"/>
                          <w:b/>
                          <w:sz w:val="32"/>
                        </w:rPr>
                        <w:t>ews</w:t>
                      </w:r>
                    </w:p>
                    <w:p w14:paraId="07B76AC1" w14:textId="51AFDEBF" w:rsidR="00BC2F4F" w:rsidRDefault="00BC2F4F" w:rsidP="004576C7">
                      <w:pPr>
                        <w:jc w:val="center"/>
                        <w:rPr>
                          <w:rFonts w:ascii="Arial" w:hAnsi="Arial" w:cs="Arial"/>
                          <w:sz w:val="24"/>
                        </w:rPr>
                      </w:pPr>
                      <w:r w:rsidRPr="00BC2F4F">
                        <w:rPr>
                          <w:rFonts w:ascii="Arial" w:hAnsi="Arial" w:cs="Arial"/>
                          <w:sz w:val="24"/>
                        </w:rPr>
                        <w:t xml:space="preserve">Our ‘Wellbeing Wednesday’ assemblies have </w:t>
                      </w:r>
                      <w:r>
                        <w:rPr>
                          <w:rFonts w:ascii="Arial" w:hAnsi="Arial" w:cs="Arial"/>
                          <w:sz w:val="24"/>
                        </w:rPr>
                        <w:t xml:space="preserve">ensured our children know how adults and children can support those with allergies by washing their hands and not sharing food. We have used resources from </w:t>
                      </w:r>
                      <w:hyperlink r:id="rId8" w:history="1">
                        <w:r w:rsidRPr="00574731">
                          <w:rPr>
                            <w:rStyle w:val="Hyperlink"/>
                            <w:rFonts w:ascii="Arial" w:hAnsi="Arial" w:cs="Arial"/>
                            <w:sz w:val="24"/>
                          </w:rPr>
                          <w:t>www.allergyschool.org.uk</w:t>
                        </w:r>
                      </w:hyperlink>
                      <w:r>
                        <w:rPr>
                          <w:rFonts w:ascii="Arial" w:hAnsi="Arial" w:cs="Arial"/>
                          <w:sz w:val="24"/>
                        </w:rPr>
                        <w:t xml:space="preserve"> to discuss in child-friendly terms how we can all enjoy and tolerate different foods. </w:t>
                      </w:r>
                    </w:p>
                    <w:p w14:paraId="6301322E" w14:textId="69E0C14B" w:rsidR="00BC2F4F" w:rsidRDefault="009911C1" w:rsidP="004576C7">
                      <w:pPr>
                        <w:jc w:val="center"/>
                        <w:rPr>
                          <w:rFonts w:ascii="Arial" w:hAnsi="Arial" w:cs="Arial"/>
                          <w:sz w:val="24"/>
                        </w:rPr>
                      </w:pPr>
                      <w:r>
                        <w:rPr>
                          <w:rFonts w:ascii="Arial" w:hAnsi="Arial" w:cs="Arial"/>
                          <w:sz w:val="24"/>
                        </w:rPr>
                        <w:t xml:space="preserve">It is essential that we are able to get in touch with parents and carers in emergency situations. Please ensure that we have up-to-date contact information including email, phone number and address. This will ensure you will have all the information you need about your child’s schooling but also enable us to get in touch if your child has a medical or other emergency. </w:t>
                      </w:r>
                    </w:p>
                    <w:p w14:paraId="6E6445EA" w14:textId="0DA59E23" w:rsidR="009911C1" w:rsidRDefault="009911C1" w:rsidP="004576C7">
                      <w:pPr>
                        <w:jc w:val="center"/>
                        <w:rPr>
                          <w:rFonts w:ascii="Arial" w:hAnsi="Arial" w:cs="Arial"/>
                          <w:sz w:val="24"/>
                        </w:rPr>
                      </w:pPr>
                      <w:r>
                        <w:rPr>
                          <w:rFonts w:ascii="Arial" w:hAnsi="Arial" w:cs="Arial"/>
                          <w:sz w:val="24"/>
                        </w:rPr>
                        <w:t xml:space="preserve">There are some illnesses going around which present in children with a very high temperature and/or vomiting. Please remain vigilant and seek medical advice if you are concerned about your child’s health. </w:t>
                      </w:r>
                    </w:p>
                    <w:p w14:paraId="4FA089C0" w14:textId="77777777" w:rsidR="00BC2F4F" w:rsidRPr="00BC2F4F" w:rsidRDefault="00BC2F4F" w:rsidP="004576C7">
                      <w:pPr>
                        <w:jc w:val="center"/>
                        <w:rPr>
                          <w:rFonts w:ascii="Arial" w:hAnsi="Arial" w:cs="Arial"/>
                          <w:sz w:val="24"/>
                        </w:rPr>
                      </w:pPr>
                    </w:p>
                  </w:txbxContent>
                </v:textbox>
                <w10:wrap type="square" anchorx="margin"/>
              </v:shape>
            </w:pict>
          </mc:Fallback>
        </mc:AlternateContent>
      </w:r>
      <w:r w:rsidR="00CF2F47" w:rsidRPr="00CF2F47">
        <w:rPr>
          <w:rFonts w:ascii="Arial" w:hAnsi="Arial" w:cs="Arial"/>
          <w:i/>
          <w:sz w:val="32"/>
          <w:szCs w:val="32"/>
        </w:rPr>
        <w:t>Nurture – Inspire – Challenge</w:t>
      </w:r>
    </w:p>
    <w:p w14:paraId="7483EEBA" w14:textId="0E400DA8" w:rsidR="00CF2F47" w:rsidRDefault="003076F9" w:rsidP="00CF2F47">
      <w:pPr>
        <w:rPr>
          <w:rFonts w:ascii="Arial" w:hAnsi="Arial" w:cs="Arial"/>
          <w:sz w:val="24"/>
          <w:szCs w:val="24"/>
        </w:rPr>
      </w:pPr>
      <w:r>
        <w:rPr>
          <w:rFonts w:ascii="Arial" w:hAnsi="Arial" w:cs="Arial"/>
          <w:noProof/>
          <w:sz w:val="24"/>
          <w:szCs w:val="24"/>
          <w:lang w:eastAsia="en-GB"/>
        </w:rPr>
        <w:drawing>
          <wp:anchor distT="0" distB="0" distL="114300" distR="114300" simplePos="0" relativeHeight="251671552" behindDoc="0" locked="0" layoutInCell="1" allowOverlap="1" wp14:anchorId="73188110" wp14:editId="1BEA447F">
            <wp:simplePos x="0" y="0"/>
            <wp:positionH relativeFrom="margin">
              <wp:posOffset>4606925</wp:posOffset>
            </wp:positionH>
            <wp:positionV relativeFrom="paragraph">
              <wp:posOffset>6604000</wp:posOffset>
            </wp:positionV>
            <wp:extent cx="966470" cy="966470"/>
            <wp:effectExtent l="0" t="0" r="5080" b="508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9795-9-cute-starfish-transparent-background[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66470" cy="966470"/>
                    </a:xfrm>
                    <a:prstGeom prst="rect">
                      <a:avLst/>
                    </a:prstGeom>
                  </pic:spPr>
                </pic:pic>
              </a:graphicData>
            </a:graphic>
            <wp14:sizeRelH relativeFrom="page">
              <wp14:pctWidth>0</wp14:pctWidth>
            </wp14:sizeRelH>
            <wp14:sizeRelV relativeFrom="page">
              <wp14:pctHeight>0</wp14:pctHeight>
            </wp14:sizeRelV>
          </wp:anchor>
        </w:drawing>
      </w:r>
    </w:p>
    <w:p w14:paraId="4CA0BABE" w14:textId="44BD78C4" w:rsidR="00694035" w:rsidRDefault="00694035" w:rsidP="00CF2F47">
      <w:pPr>
        <w:rPr>
          <w:rFonts w:ascii="Arial" w:hAnsi="Arial" w:cs="Arial"/>
          <w:sz w:val="24"/>
          <w:szCs w:val="24"/>
        </w:rPr>
      </w:pPr>
    </w:p>
    <w:p w14:paraId="2E79681E" w14:textId="3D01DCEC" w:rsidR="00694035" w:rsidRDefault="00694035" w:rsidP="00CF2F47">
      <w:pPr>
        <w:rPr>
          <w:rFonts w:ascii="Arial" w:hAnsi="Arial" w:cs="Arial"/>
          <w:sz w:val="24"/>
          <w:szCs w:val="24"/>
        </w:rPr>
      </w:pPr>
    </w:p>
    <w:p w14:paraId="3736EBA6" w14:textId="3CECC24C" w:rsidR="00694035" w:rsidRDefault="00694035" w:rsidP="00CF2F47">
      <w:pPr>
        <w:rPr>
          <w:rFonts w:ascii="Arial" w:hAnsi="Arial" w:cs="Arial"/>
          <w:sz w:val="24"/>
          <w:szCs w:val="24"/>
        </w:rPr>
      </w:pPr>
    </w:p>
    <w:p w14:paraId="49F560A7" w14:textId="726D1BB5" w:rsidR="00694035" w:rsidRDefault="00694035" w:rsidP="00CF2F47">
      <w:pPr>
        <w:rPr>
          <w:rFonts w:ascii="Arial" w:hAnsi="Arial" w:cs="Arial"/>
          <w:sz w:val="24"/>
          <w:szCs w:val="24"/>
        </w:rPr>
      </w:pPr>
    </w:p>
    <w:p w14:paraId="726898DA" w14:textId="5AE6C019" w:rsidR="00694035" w:rsidRDefault="00694035" w:rsidP="00CF2F47">
      <w:pPr>
        <w:rPr>
          <w:rFonts w:ascii="Arial" w:hAnsi="Arial" w:cs="Arial"/>
          <w:sz w:val="24"/>
          <w:szCs w:val="24"/>
        </w:rPr>
      </w:pPr>
    </w:p>
    <w:p w14:paraId="329E1D92" w14:textId="47CAA154" w:rsidR="00694035" w:rsidRDefault="009D4A8C" w:rsidP="00CF2F47">
      <w:pPr>
        <w:rPr>
          <w:rFonts w:ascii="Arial" w:hAnsi="Arial" w:cs="Arial"/>
          <w:sz w:val="24"/>
          <w:szCs w:val="24"/>
        </w:rPr>
      </w:pPr>
      <w:r w:rsidRPr="00694035">
        <w:rPr>
          <w:rFonts w:ascii="Arial" w:hAnsi="Arial" w:cs="Arial"/>
          <w:noProof/>
          <w:sz w:val="24"/>
          <w:szCs w:val="24"/>
          <w:lang w:eastAsia="en-GB"/>
        </w:rPr>
        <mc:AlternateContent>
          <mc:Choice Requires="wps">
            <w:drawing>
              <wp:anchor distT="45720" distB="45720" distL="114300" distR="114300" simplePos="0" relativeHeight="251670528" behindDoc="0" locked="0" layoutInCell="1" allowOverlap="1" wp14:anchorId="6B049328" wp14:editId="27A051D1">
                <wp:simplePos x="0" y="0"/>
                <wp:positionH relativeFrom="margin">
                  <wp:posOffset>50165</wp:posOffset>
                </wp:positionH>
                <wp:positionV relativeFrom="paragraph">
                  <wp:posOffset>354330</wp:posOffset>
                </wp:positionV>
                <wp:extent cx="3056255" cy="2886075"/>
                <wp:effectExtent l="57150" t="57150" r="48895" b="1238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6255" cy="2886075"/>
                        </a:xfrm>
                        <a:prstGeom prst="rect">
                          <a:avLst/>
                        </a:prstGeom>
                        <a:solidFill>
                          <a:schemeClr val="tx2">
                            <a:lumMod val="50000"/>
                            <a:lumOff val="50000"/>
                          </a:schemeClr>
                        </a:solid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0E5E37E8" w14:textId="202BD0A4" w:rsidR="000C44F7" w:rsidRDefault="009D4A8C" w:rsidP="000C44F7">
                            <w:pPr>
                              <w:jc w:val="center"/>
                              <w:rPr>
                                <w:rFonts w:ascii="Arial" w:hAnsi="Arial" w:cs="Arial"/>
                                <w:b/>
                                <w:sz w:val="32"/>
                              </w:rPr>
                            </w:pPr>
                            <w:r>
                              <w:rPr>
                                <w:rFonts w:ascii="Arial" w:hAnsi="Arial" w:cs="Arial"/>
                                <w:b/>
                                <w:sz w:val="32"/>
                              </w:rPr>
                              <w:t>Year R applications</w:t>
                            </w:r>
                          </w:p>
                          <w:p w14:paraId="71F0AA89" w14:textId="125C3601" w:rsidR="00F131C2" w:rsidRDefault="009D4A8C" w:rsidP="000C44F7">
                            <w:pPr>
                              <w:jc w:val="center"/>
                              <w:rPr>
                                <w:rFonts w:ascii="Arial" w:hAnsi="Arial" w:cs="Arial"/>
                                <w:bCs/>
                                <w:sz w:val="24"/>
                                <w:szCs w:val="18"/>
                              </w:rPr>
                            </w:pPr>
                            <w:r>
                              <w:rPr>
                                <w:rFonts w:ascii="Arial" w:hAnsi="Arial" w:cs="Arial"/>
                                <w:bCs/>
                                <w:sz w:val="24"/>
                                <w:szCs w:val="18"/>
                              </w:rPr>
                              <w:t xml:space="preserve">Don’t forget to submit your application for a Reception place in September 2026 - </w:t>
                            </w:r>
                            <w:hyperlink r:id="rId10" w:history="1">
                              <w:r w:rsidRPr="00574731">
                                <w:rPr>
                                  <w:rStyle w:val="Hyperlink"/>
                                  <w:rFonts w:ascii="Arial" w:hAnsi="Arial" w:cs="Arial"/>
                                  <w:bCs/>
                                  <w:sz w:val="24"/>
                                  <w:szCs w:val="18"/>
                                </w:rPr>
                                <w:t>https://www.hants.gov.uk/educationandlearning/admissions/applicationprocess/yearR</w:t>
                              </w:r>
                            </w:hyperlink>
                          </w:p>
                          <w:p w14:paraId="55F3A94B" w14:textId="0B5811E3" w:rsidR="009D4A8C" w:rsidRDefault="009D4A8C" w:rsidP="000C44F7">
                            <w:pPr>
                              <w:jc w:val="center"/>
                              <w:rPr>
                                <w:rFonts w:ascii="Arial" w:hAnsi="Arial" w:cs="Arial"/>
                                <w:bCs/>
                                <w:sz w:val="24"/>
                                <w:szCs w:val="18"/>
                              </w:rPr>
                            </w:pPr>
                            <w:r>
                              <w:rPr>
                                <w:rFonts w:ascii="Arial" w:hAnsi="Arial" w:cs="Arial"/>
                                <w:bCs/>
                                <w:sz w:val="24"/>
                                <w:szCs w:val="18"/>
                              </w:rPr>
                              <w:t xml:space="preserve">Our open evenings and days have been incredibly well-attended! It has been lovely to welcome so many new families into our school. If you have any questions about the application or transition processes then please email our office. </w:t>
                            </w:r>
                          </w:p>
                          <w:p w14:paraId="658C191F" w14:textId="33B73F91" w:rsidR="00F131C2" w:rsidRPr="00F131C2" w:rsidRDefault="00F131C2" w:rsidP="000C44F7">
                            <w:pPr>
                              <w:jc w:val="center"/>
                              <w:rPr>
                                <w:rFonts w:ascii="Arial" w:hAnsi="Arial" w:cs="Arial"/>
                                <w:bCs/>
                                <w:sz w:val="24"/>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49328" id="_x0000_s1031" type="#_x0000_t202" style="position:absolute;margin-left:3.95pt;margin-top:27.9pt;width:240.65pt;height:227.2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" fillcolor="#4e95d9 [1631]" stroked="f" strokeweight="1pt">
                <v:shadow on="t" color="black" opacity="20971f" offset="0,2.2pt"/>
                <v:textbox>
                  <w:txbxContent>
                    <w:p w14:paraId="0E5E37E8" w14:textId="202BD0A4" w:rsidR="000C44F7" w:rsidRDefault="009D4A8C" w:rsidP="000C44F7">
                      <w:pPr>
                        <w:jc w:val="center"/>
                        <w:rPr>
                          <w:rFonts w:ascii="Arial" w:hAnsi="Arial" w:cs="Arial"/>
                          <w:b/>
                          <w:sz w:val="32"/>
                        </w:rPr>
                      </w:pPr>
                      <w:r>
                        <w:rPr>
                          <w:rFonts w:ascii="Arial" w:hAnsi="Arial" w:cs="Arial"/>
                          <w:b/>
                          <w:sz w:val="32"/>
                        </w:rPr>
                        <w:t>Year R applications</w:t>
                      </w:r>
                    </w:p>
                    <w:p w14:paraId="71F0AA89" w14:textId="125C3601" w:rsidR="00F131C2" w:rsidRDefault="009D4A8C" w:rsidP="000C44F7">
                      <w:pPr>
                        <w:jc w:val="center"/>
                        <w:rPr>
                          <w:rFonts w:ascii="Arial" w:hAnsi="Arial" w:cs="Arial"/>
                          <w:bCs/>
                          <w:sz w:val="24"/>
                          <w:szCs w:val="18"/>
                        </w:rPr>
                      </w:pPr>
                      <w:r>
                        <w:rPr>
                          <w:rFonts w:ascii="Arial" w:hAnsi="Arial" w:cs="Arial"/>
                          <w:bCs/>
                          <w:sz w:val="24"/>
                          <w:szCs w:val="18"/>
                        </w:rPr>
                        <w:t xml:space="preserve">Don’t forget to submit your application for a Reception place in September 2026 - </w:t>
                      </w:r>
                      <w:hyperlink r:id="rId11" w:history="1">
                        <w:r w:rsidRPr="00574731">
                          <w:rPr>
                            <w:rStyle w:val="Hyperlink"/>
                            <w:rFonts w:ascii="Arial" w:hAnsi="Arial" w:cs="Arial"/>
                            <w:bCs/>
                            <w:sz w:val="24"/>
                            <w:szCs w:val="18"/>
                          </w:rPr>
                          <w:t>https://www.hants.gov.uk/educationandlearning/admissions/applicationprocess/yearR</w:t>
                        </w:r>
                      </w:hyperlink>
                    </w:p>
                    <w:p w14:paraId="55F3A94B" w14:textId="0B5811E3" w:rsidR="009D4A8C" w:rsidRDefault="009D4A8C" w:rsidP="000C44F7">
                      <w:pPr>
                        <w:jc w:val="center"/>
                        <w:rPr>
                          <w:rFonts w:ascii="Arial" w:hAnsi="Arial" w:cs="Arial"/>
                          <w:bCs/>
                          <w:sz w:val="24"/>
                          <w:szCs w:val="18"/>
                        </w:rPr>
                      </w:pPr>
                      <w:r>
                        <w:rPr>
                          <w:rFonts w:ascii="Arial" w:hAnsi="Arial" w:cs="Arial"/>
                          <w:bCs/>
                          <w:sz w:val="24"/>
                          <w:szCs w:val="18"/>
                        </w:rPr>
                        <w:t xml:space="preserve">Our open evenings and days have been incredibly well-attended! It has been lovely to welcome so many new families into our school. If you have any questions about the application or transition processes then please email our office. </w:t>
                      </w:r>
                    </w:p>
                    <w:p w14:paraId="658C191F" w14:textId="33B73F91" w:rsidR="00F131C2" w:rsidRPr="00F131C2" w:rsidRDefault="00F131C2" w:rsidP="000C44F7">
                      <w:pPr>
                        <w:jc w:val="center"/>
                        <w:rPr>
                          <w:rFonts w:ascii="Arial" w:hAnsi="Arial" w:cs="Arial"/>
                          <w:bCs/>
                          <w:sz w:val="24"/>
                          <w:szCs w:val="18"/>
                        </w:rPr>
                      </w:pPr>
                    </w:p>
                  </w:txbxContent>
                </v:textbox>
                <w10:wrap type="square" anchorx="margin"/>
              </v:shape>
            </w:pict>
          </mc:Fallback>
        </mc:AlternateContent>
      </w:r>
      <w:r w:rsidRPr="00694035">
        <w:rPr>
          <w:rFonts w:ascii="Arial" w:hAnsi="Arial" w:cs="Arial"/>
          <w:noProof/>
          <w:sz w:val="24"/>
          <w:szCs w:val="24"/>
          <w:lang w:eastAsia="en-GB"/>
        </w:rPr>
        <mc:AlternateContent>
          <mc:Choice Requires="wps">
            <w:drawing>
              <wp:anchor distT="45720" distB="45720" distL="114300" distR="114300" simplePos="0" relativeHeight="251675648" behindDoc="0" locked="0" layoutInCell="1" allowOverlap="1" wp14:anchorId="2C43F95B" wp14:editId="501D4AF3">
                <wp:simplePos x="0" y="0"/>
                <wp:positionH relativeFrom="margin">
                  <wp:align>right</wp:align>
                </wp:positionH>
                <wp:positionV relativeFrom="paragraph">
                  <wp:posOffset>354330</wp:posOffset>
                </wp:positionV>
                <wp:extent cx="2912110" cy="2876550"/>
                <wp:effectExtent l="57150" t="57150" r="97790" b="1143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110" cy="2876550"/>
                        </a:xfrm>
                        <a:prstGeom prst="rect">
                          <a:avLst/>
                        </a:prstGeom>
                        <a:solidFill>
                          <a:schemeClr val="tx2">
                            <a:lumMod val="25000"/>
                            <a:lumOff val="75000"/>
                          </a:schemeClr>
                        </a:solid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5031A01B" w14:textId="73E849C0" w:rsidR="003076F9" w:rsidRDefault="009911C1" w:rsidP="00FE0D7D">
                            <w:pPr>
                              <w:jc w:val="center"/>
                              <w:rPr>
                                <w:rFonts w:ascii="Arial" w:hAnsi="Arial" w:cs="Arial"/>
                                <w:b/>
                                <w:sz w:val="32"/>
                              </w:rPr>
                            </w:pPr>
                            <w:r>
                              <w:rPr>
                                <w:rFonts w:ascii="Arial" w:hAnsi="Arial" w:cs="Arial"/>
                                <w:b/>
                                <w:sz w:val="32"/>
                              </w:rPr>
                              <w:t>Christmas cards</w:t>
                            </w:r>
                          </w:p>
                          <w:p w14:paraId="6545DDA1" w14:textId="5999DBF8" w:rsidR="009D4A8C" w:rsidRDefault="009911C1" w:rsidP="003076F9">
                            <w:pPr>
                              <w:jc w:val="center"/>
                              <w:rPr>
                                <w:rFonts w:ascii="Arial" w:hAnsi="Arial" w:cs="Arial"/>
                                <w:bCs/>
                                <w:sz w:val="24"/>
                                <w:szCs w:val="18"/>
                              </w:rPr>
                            </w:pPr>
                            <w:r>
                              <w:rPr>
                                <w:rFonts w:ascii="Arial" w:hAnsi="Arial" w:cs="Arial"/>
                                <w:bCs/>
                                <w:sz w:val="24"/>
                                <w:szCs w:val="18"/>
                              </w:rPr>
                              <w:t xml:space="preserve">Our school post box will soon open for children to send their friends a Christmas </w:t>
                            </w:r>
                            <w:proofErr w:type="gramStart"/>
                            <w:r>
                              <w:rPr>
                                <w:rFonts w:ascii="Arial" w:hAnsi="Arial" w:cs="Arial"/>
                                <w:bCs/>
                                <w:sz w:val="24"/>
                                <w:szCs w:val="18"/>
                              </w:rPr>
                              <w:t>Card</w:t>
                            </w:r>
                            <w:proofErr w:type="gramEnd"/>
                            <w:r>
                              <w:rPr>
                                <w:rFonts w:ascii="Arial" w:hAnsi="Arial" w:cs="Arial"/>
                                <w:bCs/>
                                <w:sz w:val="24"/>
                                <w:szCs w:val="18"/>
                              </w:rPr>
                              <w:t xml:space="preserve"> if they would like to.</w:t>
                            </w:r>
                            <w:r w:rsidR="009D4A8C">
                              <w:rPr>
                                <w:rFonts w:ascii="Arial" w:hAnsi="Arial" w:cs="Arial"/>
                                <w:bCs/>
                                <w:sz w:val="24"/>
                                <w:szCs w:val="18"/>
                              </w:rPr>
                              <w:t xml:space="preserve"> Please write the recipient’s class and name clearly on the front and do not include chocolate coins or sweets in the envelopes. </w:t>
                            </w:r>
                          </w:p>
                          <w:p w14:paraId="0C415195" w14:textId="25F04BAF" w:rsidR="00F131C2" w:rsidRPr="00F131C2" w:rsidRDefault="009D4A8C" w:rsidP="003076F9">
                            <w:pPr>
                              <w:jc w:val="center"/>
                              <w:rPr>
                                <w:rFonts w:ascii="Arial" w:hAnsi="Arial" w:cs="Arial"/>
                                <w:bCs/>
                                <w:sz w:val="24"/>
                                <w:szCs w:val="18"/>
                              </w:rPr>
                            </w:pPr>
                            <w:r>
                              <w:rPr>
                                <w:rFonts w:ascii="Arial" w:hAnsi="Arial" w:cs="Arial"/>
                                <w:bCs/>
                                <w:sz w:val="24"/>
                                <w:szCs w:val="18"/>
                              </w:rPr>
                              <w:t xml:space="preserve">Please can I also remind families that if they are facing financial hardship then we are able to offer confidential support and access to support organisations – just pop into our office and we can </w:t>
                            </w:r>
                            <w:proofErr w:type="gramStart"/>
                            <w:r>
                              <w:rPr>
                                <w:rFonts w:ascii="Arial" w:hAnsi="Arial" w:cs="Arial"/>
                                <w:bCs/>
                                <w:sz w:val="24"/>
                                <w:szCs w:val="18"/>
                              </w:rPr>
                              <w:t>help.</w:t>
                            </w:r>
                            <w:proofErr w:type="gramEnd"/>
                            <w:r>
                              <w:rPr>
                                <w:rFonts w:ascii="Arial" w:hAnsi="Arial" w:cs="Arial"/>
                                <w:bCs/>
                                <w:sz w:val="24"/>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3F95B" id="_x0000_s1032" type="#_x0000_t202" style="position:absolute;margin-left:178.1pt;margin-top:27.9pt;width:229.3pt;height:226.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" fillcolor="#a7caec [831]" stroked="f" strokeweight="1pt">
                <v:shadow on="t" color="black" opacity="20971f" offset="0,2.2pt"/>
                <v:textbox>
                  <w:txbxContent>
                    <w:p w14:paraId="5031A01B" w14:textId="73E849C0" w:rsidR="003076F9" w:rsidRDefault="009911C1" w:rsidP="00FE0D7D">
                      <w:pPr>
                        <w:jc w:val="center"/>
                        <w:rPr>
                          <w:rFonts w:ascii="Arial" w:hAnsi="Arial" w:cs="Arial"/>
                          <w:b/>
                          <w:sz w:val="32"/>
                        </w:rPr>
                      </w:pPr>
                      <w:r>
                        <w:rPr>
                          <w:rFonts w:ascii="Arial" w:hAnsi="Arial" w:cs="Arial"/>
                          <w:b/>
                          <w:sz w:val="32"/>
                        </w:rPr>
                        <w:t>Christmas cards</w:t>
                      </w:r>
                    </w:p>
                    <w:p w14:paraId="6545DDA1" w14:textId="5999DBF8" w:rsidR="009D4A8C" w:rsidRDefault="009911C1" w:rsidP="003076F9">
                      <w:pPr>
                        <w:jc w:val="center"/>
                        <w:rPr>
                          <w:rFonts w:ascii="Arial" w:hAnsi="Arial" w:cs="Arial"/>
                          <w:bCs/>
                          <w:sz w:val="24"/>
                          <w:szCs w:val="18"/>
                        </w:rPr>
                      </w:pPr>
                      <w:r>
                        <w:rPr>
                          <w:rFonts w:ascii="Arial" w:hAnsi="Arial" w:cs="Arial"/>
                          <w:bCs/>
                          <w:sz w:val="24"/>
                          <w:szCs w:val="18"/>
                        </w:rPr>
                        <w:t xml:space="preserve">Our school post box will soon open for children to send their friends a Christmas </w:t>
                      </w:r>
                      <w:proofErr w:type="gramStart"/>
                      <w:r>
                        <w:rPr>
                          <w:rFonts w:ascii="Arial" w:hAnsi="Arial" w:cs="Arial"/>
                          <w:bCs/>
                          <w:sz w:val="24"/>
                          <w:szCs w:val="18"/>
                        </w:rPr>
                        <w:t>Card</w:t>
                      </w:r>
                      <w:proofErr w:type="gramEnd"/>
                      <w:r>
                        <w:rPr>
                          <w:rFonts w:ascii="Arial" w:hAnsi="Arial" w:cs="Arial"/>
                          <w:bCs/>
                          <w:sz w:val="24"/>
                          <w:szCs w:val="18"/>
                        </w:rPr>
                        <w:t xml:space="preserve"> if they would like to.</w:t>
                      </w:r>
                      <w:r w:rsidR="009D4A8C">
                        <w:rPr>
                          <w:rFonts w:ascii="Arial" w:hAnsi="Arial" w:cs="Arial"/>
                          <w:bCs/>
                          <w:sz w:val="24"/>
                          <w:szCs w:val="18"/>
                        </w:rPr>
                        <w:t xml:space="preserve"> Please write the recipient’s class and name clearly on the front and do not include chocolate coins or sweets in the envelopes. </w:t>
                      </w:r>
                    </w:p>
                    <w:p w14:paraId="0C415195" w14:textId="25F04BAF" w:rsidR="00F131C2" w:rsidRPr="00F131C2" w:rsidRDefault="009D4A8C" w:rsidP="003076F9">
                      <w:pPr>
                        <w:jc w:val="center"/>
                        <w:rPr>
                          <w:rFonts w:ascii="Arial" w:hAnsi="Arial" w:cs="Arial"/>
                          <w:bCs/>
                          <w:sz w:val="24"/>
                          <w:szCs w:val="18"/>
                        </w:rPr>
                      </w:pPr>
                      <w:r>
                        <w:rPr>
                          <w:rFonts w:ascii="Arial" w:hAnsi="Arial" w:cs="Arial"/>
                          <w:bCs/>
                          <w:sz w:val="24"/>
                          <w:szCs w:val="18"/>
                        </w:rPr>
                        <w:t xml:space="preserve">Please can I also remind families that if they are facing financial hardship then we are able to offer confidential support and access to support organisations – just pop into our office and we can </w:t>
                      </w:r>
                      <w:proofErr w:type="gramStart"/>
                      <w:r>
                        <w:rPr>
                          <w:rFonts w:ascii="Arial" w:hAnsi="Arial" w:cs="Arial"/>
                          <w:bCs/>
                          <w:sz w:val="24"/>
                          <w:szCs w:val="18"/>
                        </w:rPr>
                        <w:t>help.</w:t>
                      </w:r>
                      <w:proofErr w:type="gramEnd"/>
                      <w:r>
                        <w:rPr>
                          <w:rFonts w:ascii="Arial" w:hAnsi="Arial" w:cs="Arial"/>
                          <w:bCs/>
                          <w:sz w:val="24"/>
                          <w:szCs w:val="18"/>
                        </w:rPr>
                        <w:t xml:space="preserve"> </w:t>
                      </w:r>
                    </w:p>
                  </w:txbxContent>
                </v:textbox>
                <w10:wrap type="square" anchorx="margin"/>
              </v:shape>
            </w:pict>
          </mc:Fallback>
        </mc:AlternateContent>
      </w:r>
    </w:p>
    <w:p w14:paraId="20D04976" w14:textId="180E7485" w:rsidR="00A91D9B" w:rsidRDefault="00A91D9B" w:rsidP="00CF2F47">
      <w:pPr>
        <w:rPr>
          <w:rFonts w:ascii="Arial" w:hAnsi="Arial" w:cs="Arial"/>
          <w:sz w:val="24"/>
          <w:szCs w:val="24"/>
        </w:rPr>
      </w:pPr>
    </w:p>
    <w:p w14:paraId="78296C1F" w14:textId="59ED6B5D" w:rsidR="00A91D9B" w:rsidRDefault="009D4A8C" w:rsidP="00CF2F47">
      <w:pPr>
        <w:rPr>
          <w:rFonts w:ascii="Arial" w:hAnsi="Arial" w:cs="Arial"/>
          <w:sz w:val="24"/>
          <w:szCs w:val="24"/>
        </w:rPr>
      </w:pPr>
      <w:r w:rsidRPr="009D4A8C">
        <w:rPr>
          <w:rFonts w:ascii="Arial" w:hAnsi="Arial" w:cs="Arial"/>
          <w:sz w:val="24"/>
          <w:szCs w:val="24"/>
        </w:rPr>
        <w:drawing>
          <wp:anchor distT="0" distB="0" distL="114300" distR="114300" simplePos="0" relativeHeight="251680768" behindDoc="0" locked="0" layoutInCell="1" allowOverlap="1" wp14:anchorId="4D955375" wp14:editId="7515C77D">
            <wp:simplePos x="0" y="0"/>
            <wp:positionH relativeFrom="margin">
              <wp:align>center</wp:align>
            </wp:positionH>
            <wp:positionV relativeFrom="paragraph">
              <wp:posOffset>6350</wp:posOffset>
            </wp:positionV>
            <wp:extent cx="5161915" cy="3784242"/>
            <wp:effectExtent l="0" t="0" r="63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161915" cy="3784242"/>
                    </a:xfrm>
                    <a:prstGeom prst="rect">
                      <a:avLst/>
                    </a:prstGeom>
                  </pic:spPr>
                </pic:pic>
              </a:graphicData>
            </a:graphic>
            <wp14:sizeRelH relativeFrom="page">
              <wp14:pctWidth>0</wp14:pctWidth>
            </wp14:sizeRelH>
            <wp14:sizeRelV relativeFrom="page">
              <wp14:pctHeight>0</wp14:pctHeight>
            </wp14:sizeRelV>
          </wp:anchor>
        </w:drawing>
      </w:r>
    </w:p>
    <w:p w14:paraId="0DC380F3" w14:textId="0C697001" w:rsidR="00A91D9B" w:rsidRDefault="00A91D9B" w:rsidP="00CF2F47">
      <w:pPr>
        <w:rPr>
          <w:rFonts w:ascii="Arial" w:hAnsi="Arial" w:cs="Arial"/>
          <w:sz w:val="24"/>
          <w:szCs w:val="24"/>
        </w:rPr>
      </w:pPr>
    </w:p>
    <w:p w14:paraId="378927DB" w14:textId="0BAE9AB1" w:rsidR="00694035" w:rsidRDefault="00694035" w:rsidP="00CF2F47">
      <w:pPr>
        <w:rPr>
          <w:rFonts w:ascii="Arial" w:hAnsi="Arial" w:cs="Arial"/>
          <w:sz w:val="24"/>
          <w:szCs w:val="24"/>
        </w:rPr>
      </w:pPr>
    </w:p>
    <w:p w14:paraId="3625A906" w14:textId="211FF785" w:rsidR="00694035" w:rsidRDefault="00694035" w:rsidP="00CF2F47">
      <w:pPr>
        <w:rPr>
          <w:rFonts w:ascii="Arial" w:hAnsi="Arial" w:cs="Arial"/>
          <w:sz w:val="24"/>
          <w:szCs w:val="24"/>
        </w:rPr>
      </w:pPr>
    </w:p>
    <w:p w14:paraId="61B7095D" w14:textId="30D25E09" w:rsidR="00FE0D7D" w:rsidRDefault="00FE0D7D" w:rsidP="00FE0D7D">
      <w:pPr>
        <w:rPr>
          <w:rFonts w:ascii="Arial" w:hAnsi="Arial" w:cs="Arial"/>
          <w:b/>
          <w:sz w:val="24"/>
          <w:szCs w:val="24"/>
          <w:u w:val="single"/>
        </w:rPr>
      </w:pPr>
    </w:p>
    <w:p w14:paraId="26A82467" w14:textId="77777777" w:rsidR="009D4A8C" w:rsidRDefault="009D4A8C" w:rsidP="00FE0D7D">
      <w:pPr>
        <w:rPr>
          <w:rFonts w:ascii="Arial" w:hAnsi="Arial" w:cs="Arial"/>
          <w:b/>
          <w:sz w:val="24"/>
          <w:szCs w:val="24"/>
          <w:u w:val="single"/>
        </w:rPr>
      </w:pPr>
    </w:p>
    <w:p w14:paraId="7BD4CC4C" w14:textId="5F2641AC" w:rsidR="009D4A8C" w:rsidRDefault="009D4A8C" w:rsidP="00FE0D7D">
      <w:pPr>
        <w:rPr>
          <w:rFonts w:ascii="Arial" w:hAnsi="Arial" w:cs="Arial"/>
          <w:b/>
          <w:sz w:val="24"/>
          <w:szCs w:val="24"/>
          <w:u w:val="single"/>
        </w:rPr>
      </w:pPr>
    </w:p>
    <w:p w14:paraId="19E30651" w14:textId="2E0E59AF" w:rsidR="009D4A8C" w:rsidRDefault="009D4A8C" w:rsidP="00FE0D7D">
      <w:pPr>
        <w:rPr>
          <w:rFonts w:ascii="Arial" w:hAnsi="Arial" w:cs="Arial"/>
          <w:b/>
          <w:sz w:val="24"/>
          <w:szCs w:val="24"/>
          <w:u w:val="single"/>
        </w:rPr>
      </w:pPr>
    </w:p>
    <w:p w14:paraId="0BDD8123" w14:textId="77777777" w:rsidR="009D4A8C" w:rsidRDefault="009D4A8C" w:rsidP="00FE0D7D">
      <w:pPr>
        <w:rPr>
          <w:rFonts w:ascii="Arial" w:hAnsi="Arial" w:cs="Arial"/>
          <w:b/>
          <w:sz w:val="24"/>
          <w:szCs w:val="24"/>
          <w:u w:val="single"/>
        </w:rPr>
      </w:pPr>
    </w:p>
    <w:p w14:paraId="325EBFF7" w14:textId="77777777" w:rsidR="009D4A8C" w:rsidRDefault="009D4A8C" w:rsidP="00FE0D7D">
      <w:pPr>
        <w:rPr>
          <w:rFonts w:ascii="Arial" w:hAnsi="Arial" w:cs="Arial"/>
          <w:b/>
          <w:sz w:val="24"/>
          <w:szCs w:val="24"/>
          <w:u w:val="single"/>
        </w:rPr>
      </w:pPr>
    </w:p>
    <w:p w14:paraId="62D11A15" w14:textId="3074D30C" w:rsidR="009D4A8C" w:rsidRDefault="009D4A8C" w:rsidP="00FE0D7D">
      <w:pPr>
        <w:rPr>
          <w:rFonts w:ascii="Arial" w:hAnsi="Arial" w:cs="Arial"/>
          <w:b/>
          <w:sz w:val="24"/>
          <w:szCs w:val="24"/>
          <w:u w:val="single"/>
        </w:rPr>
      </w:pPr>
    </w:p>
    <w:p w14:paraId="2CCE92C4" w14:textId="3D22E523" w:rsidR="009D4A8C" w:rsidRDefault="009D4A8C" w:rsidP="00FE0D7D">
      <w:pPr>
        <w:rPr>
          <w:rFonts w:ascii="Arial" w:hAnsi="Arial" w:cs="Arial"/>
          <w:b/>
          <w:sz w:val="24"/>
          <w:szCs w:val="24"/>
          <w:u w:val="single"/>
        </w:rPr>
      </w:pPr>
    </w:p>
    <w:p w14:paraId="5A715EB4" w14:textId="28DE1486" w:rsidR="009D4A8C" w:rsidRDefault="009D4A8C" w:rsidP="00FE0D7D">
      <w:pPr>
        <w:rPr>
          <w:rFonts w:ascii="Arial" w:hAnsi="Arial" w:cs="Arial"/>
          <w:b/>
          <w:sz w:val="24"/>
          <w:szCs w:val="24"/>
          <w:u w:val="single"/>
        </w:rPr>
      </w:pPr>
    </w:p>
    <w:p w14:paraId="66696D04" w14:textId="77777777" w:rsidR="009D4A8C" w:rsidRDefault="009D4A8C" w:rsidP="00FE0D7D">
      <w:pPr>
        <w:rPr>
          <w:rFonts w:ascii="Arial" w:hAnsi="Arial" w:cs="Arial"/>
          <w:b/>
          <w:sz w:val="24"/>
          <w:szCs w:val="24"/>
          <w:u w:val="single"/>
        </w:rPr>
      </w:pPr>
    </w:p>
    <w:p w14:paraId="3B0E49AC" w14:textId="0455B0B9" w:rsidR="009D4A8C" w:rsidRDefault="009D4A8C" w:rsidP="00FE0D7D">
      <w:pPr>
        <w:rPr>
          <w:rFonts w:ascii="Arial" w:hAnsi="Arial" w:cs="Arial"/>
          <w:b/>
          <w:sz w:val="24"/>
          <w:szCs w:val="24"/>
          <w:u w:val="single"/>
        </w:rPr>
      </w:pPr>
      <w:r w:rsidRPr="00CF2F47">
        <w:rPr>
          <w:rFonts w:ascii="Arial" w:hAnsi="Arial" w:cs="Arial"/>
          <w:noProof/>
          <w:sz w:val="24"/>
          <w:szCs w:val="24"/>
          <w:lang w:eastAsia="en-GB"/>
        </w:rPr>
        <w:drawing>
          <wp:anchor distT="0" distB="0" distL="114300" distR="114300" simplePos="0" relativeHeight="251679744" behindDoc="0" locked="0" layoutInCell="1" allowOverlap="1" wp14:anchorId="7E188951" wp14:editId="2CEB3E01">
            <wp:simplePos x="0" y="0"/>
            <wp:positionH relativeFrom="page">
              <wp:posOffset>4959985</wp:posOffset>
            </wp:positionH>
            <wp:positionV relativeFrom="paragraph">
              <wp:posOffset>226060</wp:posOffset>
            </wp:positionV>
            <wp:extent cx="1107440" cy="1175385"/>
            <wp:effectExtent l="0" t="0" r="0" b="5715"/>
            <wp:wrapSquare wrapText="bothSides"/>
            <wp:docPr id="1749003801" name="Picture 13" descr="A golden trophy on a black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003801" name="Picture 13" descr="A golden trophy on a black squa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7440" cy="1175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E4948A" w14:textId="4A4B0511" w:rsidR="00A91D9B" w:rsidRPr="009D4A8C" w:rsidRDefault="00FE0D7D" w:rsidP="00FE0D7D">
      <w:pPr>
        <w:rPr>
          <w:rFonts w:ascii="Arial" w:hAnsi="Arial" w:cs="Arial"/>
          <w:b/>
          <w:sz w:val="24"/>
          <w:szCs w:val="24"/>
          <w:highlight w:val="yellow"/>
        </w:rPr>
      </w:pPr>
      <w:r w:rsidRPr="009D4A8C">
        <w:rPr>
          <w:rFonts w:ascii="Arial" w:hAnsi="Arial" w:cs="Arial"/>
          <w:b/>
          <w:sz w:val="24"/>
          <w:szCs w:val="24"/>
          <w:highlight w:val="yellow"/>
          <w:u w:val="single"/>
        </w:rPr>
        <w:t xml:space="preserve">Whole School attendance:  </w:t>
      </w:r>
      <w:r w:rsidRPr="009D4A8C">
        <w:rPr>
          <w:rFonts w:ascii="Arial" w:hAnsi="Arial" w:cs="Arial"/>
          <w:sz w:val="24"/>
          <w:szCs w:val="24"/>
          <w:highlight w:val="yellow"/>
        </w:rPr>
        <w:t xml:space="preserve">  </w:t>
      </w:r>
      <w:r w:rsidR="00A91D9B" w:rsidRPr="009D4A8C">
        <w:rPr>
          <w:rFonts w:ascii="Arial" w:hAnsi="Arial" w:cs="Arial"/>
          <w:b/>
          <w:sz w:val="24"/>
          <w:szCs w:val="24"/>
          <w:highlight w:val="yellow"/>
        </w:rPr>
        <w:t>9</w:t>
      </w:r>
      <w:r w:rsidR="00A319E4" w:rsidRPr="009D4A8C">
        <w:rPr>
          <w:rFonts w:ascii="Arial" w:hAnsi="Arial" w:cs="Arial"/>
          <w:b/>
          <w:sz w:val="24"/>
          <w:szCs w:val="24"/>
          <w:highlight w:val="yellow"/>
        </w:rPr>
        <w:t>6</w:t>
      </w:r>
      <w:r w:rsidRPr="009D4A8C">
        <w:rPr>
          <w:rFonts w:ascii="Arial" w:hAnsi="Arial" w:cs="Arial"/>
          <w:b/>
          <w:sz w:val="24"/>
          <w:szCs w:val="24"/>
          <w:highlight w:val="yellow"/>
        </w:rPr>
        <w:t>%</w:t>
      </w:r>
      <w:r w:rsidRPr="009D4A8C">
        <w:rPr>
          <w:rFonts w:ascii="Arial" w:hAnsi="Arial" w:cs="Arial"/>
          <w:b/>
          <w:sz w:val="24"/>
          <w:szCs w:val="24"/>
          <w:highlight w:val="yellow"/>
        </w:rPr>
        <w:tab/>
      </w:r>
      <w:r w:rsidRPr="009D4A8C">
        <w:rPr>
          <w:rFonts w:ascii="Arial" w:hAnsi="Arial" w:cs="Arial"/>
          <w:b/>
          <w:sz w:val="24"/>
          <w:szCs w:val="24"/>
          <w:highlight w:val="yellow"/>
        </w:rPr>
        <w:tab/>
      </w:r>
      <w:r w:rsidRPr="009D4A8C">
        <w:rPr>
          <w:rFonts w:ascii="Arial" w:hAnsi="Arial" w:cs="Arial"/>
          <w:b/>
          <w:sz w:val="24"/>
          <w:szCs w:val="24"/>
          <w:highlight w:val="yellow"/>
        </w:rPr>
        <w:tab/>
      </w:r>
    </w:p>
    <w:p w14:paraId="45EF1C43" w14:textId="0F95B5D4" w:rsidR="00FE0D7D" w:rsidRPr="00CF2F47" w:rsidRDefault="00A91D9B" w:rsidP="00FE0D7D">
      <w:pPr>
        <w:rPr>
          <w:rFonts w:ascii="Arial" w:hAnsi="Arial" w:cs="Arial"/>
          <w:b/>
          <w:sz w:val="24"/>
          <w:szCs w:val="24"/>
        </w:rPr>
      </w:pPr>
      <w:r w:rsidRPr="009D4A8C">
        <w:rPr>
          <w:rFonts w:ascii="Arial" w:hAnsi="Arial" w:cs="Arial"/>
          <w:b/>
          <w:sz w:val="24"/>
          <w:szCs w:val="24"/>
          <w:highlight w:val="yellow"/>
          <w:u w:val="single"/>
        </w:rPr>
        <w:t>Class attendance winner:</w:t>
      </w:r>
      <w:r w:rsidRPr="009D4A8C">
        <w:rPr>
          <w:rFonts w:ascii="Arial" w:hAnsi="Arial" w:cs="Arial"/>
          <w:b/>
          <w:sz w:val="24"/>
          <w:szCs w:val="24"/>
          <w:highlight w:val="yellow"/>
        </w:rPr>
        <w:t xml:space="preserve"> </w:t>
      </w:r>
      <w:r w:rsidR="00A319E4" w:rsidRPr="009D4A8C">
        <w:rPr>
          <w:rFonts w:ascii="Arial" w:hAnsi="Arial" w:cs="Arial"/>
          <w:b/>
          <w:sz w:val="24"/>
          <w:szCs w:val="24"/>
          <w:highlight w:val="yellow"/>
        </w:rPr>
        <w:t>King</w:t>
      </w:r>
      <w:r w:rsidRPr="009D4A8C">
        <w:rPr>
          <w:rFonts w:ascii="Arial" w:hAnsi="Arial" w:cs="Arial"/>
          <w:b/>
          <w:sz w:val="24"/>
          <w:szCs w:val="24"/>
          <w:highlight w:val="yellow"/>
        </w:rPr>
        <w:t>fish</w:t>
      </w:r>
      <w:r w:rsidR="00FE0D7D" w:rsidRPr="009D4A8C">
        <w:rPr>
          <w:rFonts w:ascii="Arial" w:hAnsi="Arial" w:cs="Arial"/>
          <w:b/>
          <w:sz w:val="24"/>
          <w:szCs w:val="24"/>
          <w:highlight w:val="yellow"/>
        </w:rPr>
        <w:t xml:space="preserve"> </w:t>
      </w:r>
      <w:r w:rsidR="00A319E4" w:rsidRPr="009D4A8C">
        <w:rPr>
          <w:rFonts w:ascii="Arial" w:hAnsi="Arial" w:cs="Arial"/>
          <w:b/>
          <w:sz w:val="24"/>
          <w:szCs w:val="24"/>
          <w:highlight w:val="yellow"/>
        </w:rPr>
        <w:t>99</w:t>
      </w:r>
      <w:r w:rsidRPr="009D4A8C">
        <w:rPr>
          <w:rFonts w:ascii="Arial" w:hAnsi="Arial" w:cs="Arial"/>
          <w:b/>
          <w:sz w:val="24"/>
          <w:szCs w:val="24"/>
          <w:highlight w:val="yellow"/>
        </w:rPr>
        <w:t>%</w:t>
      </w:r>
    </w:p>
    <w:p w14:paraId="6EB6B62B" w14:textId="4C9637A4" w:rsidR="004576C7" w:rsidRDefault="004576C7" w:rsidP="00CF2F47">
      <w:pPr>
        <w:rPr>
          <w:rFonts w:ascii="Arial" w:hAnsi="Arial" w:cs="Arial"/>
          <w:sz w:val="24"/>
          <w:szCs w:val="24"/>
        </w:rPr>
      </w:pPr>
    </w:p>
    <w:p w14:paraId="39E164F9" w14:textId="16EB687F" w:rsidR="009D4A8C" w:rsidRDefault="009D4A8C" w:rsidP="00CF2F47">
      <w:pPr>
        <w:rPr>
          <w:rFonts w:ascii="Arial" w:hAnsi="Arial" w:cs="Arial"/>
          <w:sz w:val="24"/>
          <w:szCs w:val="24"/>
        </w:rPr>
      </w:pPr>
    </w:p>
    <w:p w14:paraId="601480EA" w14:textId="0DA2745E" w:rsidR="009D4A8C" w:rsidRDefault="009D4A8C" w:rsidP="00CF2F47">
      <w:pPr>
        <w:rPr>
          <w:rFonts w:ascii="Arial" w:hAnsi="Arial" w:cs="Arial"/>
          <w:sz w:val="24"/>
          <w:szCs w:val="24"/>
        </w:rPr>
      </w:pPr>
    </w:p>
    <w:p w14:paraId="2C56E815" w14:textId="1D122E5F" w:rsidR="009D4A8C" w:rsidRDefault="009D4A8C" w:rsidP="00CF2F47">
      <w:pPr>
        <w:rPr>
          <w:rFonts w:ascii="Arial" w:hAnsi="Arial" w:cs="Arial"/>
          <w:sz w:val="24"/>
          <w:szCs w:val="24"/>
        </w:rPr>
      </w:pPr>
    </w:p>
    <w:p w14:paraId="5D89A397" w14:textId="77777777" w:rsidR="009D4A8C" w:rsidRDefault="009D4A8C" w:rsidP="00CF2F47">
      <w:pPr>
        <w:rPr>
          <w:rFonts w:ascii="Arial" w:hAnsi="Arial" w:cs="Arial"/>
          <w:sz w:val="24"/>
          <w:szCs w:val="24"/>
        </w:rPr>
      </w:pPr>
    </w:p>
    <w:p w14:paraId="2F4D8BD8" w14:textId="2BFE62B2" w:rsidR="00CF2F47" w:rsidRPr="0009111D" w:rsidRDefault="00F42B85" w:rsidP="00CF2F47">
      <w:pPr>
        <w:rPr>
          <w:rFonts w:ascii="Arial" w:hAnsi="Arial" w:cs="Arial"/>
          <w:sz w:val="24"/>
          <w:szCs w:val="24"/>
        </w:rPr>
      </w:pPr>
      <w:r>
        <w:rPr>
          <w:rFonts w:ascii="Arial" w:hAnsi="Arial" w:cs="Arial"/>
          <w:noProof/>
          <w:sz w:val="24"/>
          <w:szCs w:val="24"/>
          <w:lang w:eastAsia="en-GB"/>
        </w:rPr>
        <w:t xml:space="preserve">  </w:t>
      </w:r>
    </w:p>
    <w:p w14:paraId="6375CF88" w14:textId="47F87DC2" w:rsidR="00CF2F47" w:rsidRPr="0099169C" w:rsidRDefault="0099169C" w:rsidP="00E704DA">
      <w:pPr>
        <w:jc w:val="center"/>
        <w:rPr>
          <w:rFonts w:ascii="Arial" w:hAnsi="Arial" w:cs="Arial"/>
          <w:b/>
          <w:sz w:val="36"/>
          <w:szCs w:val="24"/>
          <w:u w:val="single"/>
        </w:rPr>
      </w:pPr>
      <w:r w:rsidRPr="0099169C">
        <w:rPr>
          <w:rFonts w:ascii="Arial" w:hAnsi="Arial" w:cs="Arial"/>
          <w:b/>
          <w:sz w:val="36"/>
          <w:szCs w:val="24"/>
          <w:u w:val="single"/>
        </w:rPr>
        <w:t>Important dates</w:t>
      </w:r>
    </w:p>
    <w:tbl>
      <w:tblPr>
        <w:tblStyle w:val="TableGrid"/>
        <w:tblW w:w="10348" w:type="dxa"/>
        <w:tblInd w:w="-5" w:type="dxa"/>
        <w:tblLook w:val="04A0" w:firstRow="1" w:lastRow="0" w:firstColumn="1" w:lastColumn="0" w:noHBand="0" w:noVBand="1"/>
      </w:tblPr>
      <w:tblGrid>
        <w:gridCol w:w="2552"/>
        <w:gridCol w:w="4536"/>
        <w:gridCol w:w="3260"/>
      </w:tblGrid>
      <w:tr w:rsidR="00BD0B64" w:rsidRPr="00CF2F47" w14:paraId="11076C40" w14:textId="77777777" w:rsidTr="00116AFA">
        <w:trPr>
          <w:trHeight w:val="605"/>
        </w:trPr>
        <w:tc>
          <w:tcPr>
            <w:tcW w:w="2552" w:type="dxa"/>
            <w:vAlign w:val="center"/>
          </w:tcPr>
          <w:p w14:paraId="4C027CF0" w14:textId="77777777" w:rsidR="00BD0B64" w:rsidRPr="00191D02" w:rsidRDefault="00BD0B64" w:rsidP="00116AFA">
            <w:pPr>
              <w:rPr>
                <w:rFonts w:ascii="Arial" w:hAnsi="Arial" w:cs="Arial"/>
                <w:b/>
                <w:sz w:val="24"/>
                <w:szCs w:val="24"/>
              </w:rPr>
            </w:pPr>
            <w:r>
              <w:rPr>
                <w:rFonts w:ascii="Arial" w:hAnsi="Arial" w:cs="Arial"/>
                <w:b/>
                <w:sz w:val="24"/>
                <w:szCs w:val="24"/>
              </w:rPr>
              <w:t>8</w:t>
            </w:r>
            <w:r w:rsidRPr="001F00F8">
              <w:rPr>
                <w:rFonts w:ascii="Arial" w:hAnsi="Arial" w:cs="Arial"/>
                <w:b/>
                <w:sz w:val="24"/>
                <w:szCs w:val="24"/>
                <w:vertAlign w:val="superscript"/>
              </w:rPr>
              <w:t>th</w:t>
            </w:r>
            <w:r>
              <w:rPr>
                <w:rFonts w:ascii="Arial" w:hAnsi="Arial" w:cs="Arial"/>
                <w:b/>
                <w:sz w:val="24"/>
                <w:szCs w:val="24"/>
              </w:rPr>
              <w:t xml:space="preserve"> December</w:t>
            </w:r>
          </w:p>
        </w:tc>
        <w:tc>
          <w:tcPr>
            <w:tcW w:w="4536" w:type="dxa"/>
            <w:vAlign w:val="center"/>
          </w:tcPr>
          <w:p w14:paraId="167FE13A" w14:textId="77777777" w:rsidR="00BD0B64" w:rsidRPr="00191D02" w:rsidRDefault="00BD0B64" w:rsidP="00116AFA">
            <w:pPr>
              <w:rPr>
                <w:rFonts w:ascii="Arial" w:hAnsi="Arial" w:cs="Arial"/>
                <w:sz w:val="24"/>
                <w:szCs w:val="24"/>
              </w:rPr>
            </w:pPr>
            <w:r>
              <w:rPr>
                <w:rFonts w:ascii="Arial" w:hAnsi="Arial" w:cs="Arial"/>
                <w:sz w:val="24"/>
                <w:szCs w:val="24"/>
              </w:rPr>
              <w:t>Christmas carols on the playground</w:t>
            </w:r>
          </w:p>
        </w:tc>
        <w:tc>
          <w:tcPr>
            <w:tcW w:w="3260" w:type="dxa"/>
          </w:tcPr>
          <w:p w14:paraId="42F01FF9" w14:textId="77777777" w:rsidR="00BD0B64" w:rsidRDefault="00BD0B64" w:rsidP="00116AFA">
            <w:pPr>
              <w:rPr>
                <w:rFonts w:ascii="Arial" w:hAnsi="Arial" w:cs="Arial"/>
                <w:sz w:val="24"/>
                <w:szCs w:val="24"/>
              </w:rPr>
            </w:pPr>
            <w:r>
              <w:rPr>
                <w:rFonts w:ascii="Arial" w:hAnsi="Arial" w:cs="Arial"/>
                <w:sz w:val="24"/>
                <w:szCs w:val="24"/>
              </w:rPr>
              <w:t>2.45pm-3.10pm</w:t>
            </w:r>
          </w:p>
        </w:tc>
      </w:tr>
      <w:tr w:rsidR="00BD0B64" w:rsidRPr="00CF2F47" w14:paraId="17125695" w14:textId="77777777" w:rsidTr="00116AFA">
        <w:trPr>
          <w:trHeight w:val="273"/>
        </w:trPr>
        <w:tc>
          <w:tcPr>
            <w:tcW w:w="2552" w:type="dxa"/>
            <w:vMerge w:val="restart"/>
            <w:vAlign w:val="center"/>
          </w:tcPr>
          <w:p w14:paraId="64D09017" w14:textId="77777777" w:rsidR="00BD0B64" w:rsidRPr="00191D02" w:rsidRDefault="00BD0B64" w:rsidP="00116AFA">
            <w:pPr>
              <w:rPr>
                <w:rFonts w:ascii="Arial" w:hAnsi="Arial" w:cs="Arial"/>
                <w:b/>
                <w:sz w:val="24"/>
                <w:szCs w:val="24"/>
              </w:rPr>
            </w:pPr>
            <w:r>
              <w:rPr>
                <w:rFonts w:ascii="Arial" w:hAnsi="Arial" w:cs="Arial"/>
                <w:b/>
                <w:sz w:val="24"/>
                <w:szCs w:val="24"/>
              </w:rPr>
              <w:t>16</w:t>
            </w:r>
            <w:r w:rsidRPr="00FF14D9">
              <w:rPr>
                <w:rFonts w:ascii="Arial" w:hAnsi="Arial" w:cs="Arial"/>
                <w:b/>
                <w:sz w:val="24"/>
                <w:szCs w:val="24"/>
                <w:vertAlign w:val="superscript"/>
              </w:rPr>
              <w:t>th</w:t>
            </w:r>
            <w:r>
              <w:rPr>
                <w:rFonts w:ascii="Arial" w:hAnsi="Arial" w:cs="Arial"/>
                <w:b/>
                <w:sz w:val="24"/>
                <w:szCs w:val="24"/>
              </w:rPr>
              <w:t xml:space="preserve"> December</w:t>
            </w:r>
          </w:p>
        </w:tc>
        <w:tc>
          <w:tcPr>
            <w:tcW w:w="4536" w:type="dxa"/>
            <w:vAlign w:val="center"/>
          </w:tcPr>
          <w:p w14:paraId="3034AF14" w14:textId="77777777" w:rsidR="00BD0B64" w:rsidRPr="00191D02" w:rsidRDefault="00BD0B64" w:rsidP="00116AFA">
            <w:pPr>
              <w:rPr>
                <w:rFonts w:ascii="Arial" w:hAnsi="Arial" w:cs="Arial"/>
                <w:sz w:val="24"/>
                <w:szCs w:val="24"/>
              </w:rPr>
            </w:pPr>
            <w:r>
              <w:rPr>
                <w:rFonts w:ascii="Arial" w:hAnsi="Arial" w:cs="Arial"/>
                <w:sz w:val="24"/>
                <w:szCs w:val="24"/>
              </w:rPr>
              <w:t>Children’s Christmas Lunch in school</w:t>
            </w:r>
          </w:p>
        </w:tc>
        <w:tc>
          <w:tcPr>
            <w:tcW w:w="3260" w:type="dxa"/>
          </w:tcPr>
          <w:p w14:paraId="702D5B3E" w14:textId="77777777" w:rsidR="00BD0B64" w:rsidRDefault="00BD0B64" w:rsidP="00116AFA">
            <w:pPr>
              <w:rPr>
                <w:rFonts w:ascii="Arial" w:hAnsi="Arial" w:cs="Arial"/>
                <w:sz w:val="24"/>
                <w:szCs w:val="24"/>
              </w:rPr>
            </w:pPr>
            <w:r>
              <w:rPr>
                <w:rFonts w:ascii="Arial" w:hAnsi="Arial" w:cs="Arial"/>
                <w:sz w:val="24"/>
                <w:szCs w:val="24"/>
              </w:rPr>
              <w:t>All year groups</w:t>
            </w:r>
          </w:p>
        </w:tc>
      </w:tr>
      <w:tr w:rsidR="00BD0B64" w:rsidRPr="00CF2F47" w14:paraId="49926054" w14:textId="77777777" w:rsidTr="00116AFA">
        <w:trPr>
          <w:trHeight w:val="412"/>
        </w:trPr>
        <w:tc>
          <w:tcPr>
            <w:tcW w:w="2552" w:type="dxa"/>
            <w:vMerge/>
            <w:vAlign w:val="center"/>
          </w:tcPr>
          <w:p w14:paraId="35904BC0" w14:textId="77777777" w:rsidR="00BD0B64" w:rsidRDefault="00BD0B64" w:rsidP="00116AFA">
            <w:pPr>
              <w:rPr>
                <w:rFonts w:ascii="Arial" w:hAnsi="Arial" w:cs="Arial"/>
                <w:b/>
                <w:sz w:val="24"/>
                <w:szCs w:val="24"/>
              </w:rPr>
            </w:pPr>
          </w:p>
        </w:tc>
        <w:tc>
          <w:tcPr>
            <w:tcW w:w="4536" w:type="dxa"/>
            <w:vAlign w:val="center"/>
          </w:tcPr>
          <w:p w14:paraId="7BB6D25F" w14:textId="77777777" w:rsidR="00BD0B64" w:rsidRDefault="00BD0B64" w:rsidP="00116AFA">
            <w:pPr>
              <w:rPr>
                <w:rFonts w:ascii="Arial" w:hAnsi="Arial" w:cs="Arial"/>
                <w:sz w:val="24"/>
                <w:szCs w:val="24"/>
              </w:rPr>
            </w:pPr>
            <w:r>
              <w:rPr>
                <w:rFonts w:ascii="Arial" w:hAnsi="Arial" w:cs="Arial"/>
                <w:sz w:val="24"/>
                <w:szCs w:val="24"/>
              </w:rPr>
              <w:t xml:space="preserve">Family </w:t>
            </w:r>
            <w:proofErr w:type="spellStart"/>
            <w:r>
              <w:rPr>
                <w:rFonts w:ascii="Arial" w:hAnsi="Arial" w:cs="Arial"/>
                <w:sz w:val="24"/>
                <w:szCs w:val="24"/>
              </w:rPr>
              <w:t>Christmasfest</w:t>
            </w:r>
            <w:proofErr w:type="spellEnd"/>
            <w:r>
              <w:rPr>
                <w:rFonts w:ascii="Arial" w:hAnsi="Arial" w:cs="Arial"/>
                <w:sz w:val="24"/>
                <w:szCs w:val="24"/>
              </w:rPr>
              <w:t xml:space="preserve"> – Christmas Crafts and quiz – parents invited!</w:t>
            </w:r>
          </w:p>
        </w:tc>
        <w:tc>
          <w:tcPr>
            <w:tcW w:w="3260" w:type="dxa"/>
          </w:tcPr>
          <w:p w14:paraId="2FB18D9C" w14:textId="77777777" w:rsidR="00BD0B64" w:rsidRDefault="00BD0B64" w:rsidP="00116AFA">
            <w:pPr>
              <w:rPr>
                <w:rFonts w:ascii="Arial" w:hAnsi="Arial" w:cs="Arial"/>
                <w:sz w:val="24"/>
                <w:szCs w:val="24"/>
              </w:rPr>
            </w:pPr>
            <w:r>
              <w:rPr>
                <w:rFonts w:ascii="Arial" w:hAnsi="Arial" w:cs="Arial"/>
                <w:sz w:val="24"/>
                <w:szCs w:val="24"/>
              </w:rPr>
              <w:t>2.15-3.10</w:t>
            </w:r>
          </w:p>
        </w:tc>
      </w:tr>
      <w:tr w:rsidR="00BD0B64" w:rsidRPr="00CF2F47" w14:paraId="7666F32E" w14:textId="77777777" w:rsidTr="00116AFA">
        <w:trPr>
          <w:trHeight w:val="424"/>
        </w:trPr>
        <w:tc>
          <w:tcPr>
            <w:tcW w:w="2552" w:type="dxa"/>
            <w:vAlign w:val="center"/>
          </w:tcPr>
          <w:p w14:paraId="0F865B5F" w14:textId="77777777" w:rsidR="00BD0B64" w:rsidRPr="00191D02" w:rsidRDefault="00BD0B64" w:rsidP="00116AFA">
            <w:pPr>
              <w:rPr>
                <w:rFonts w:ascii="Arial" w:hAnsi="Arial" w:cs="Arial"/>
                <w:b/>
                <w:sz w:val="24"/>
                <w:szCs w:val="24"/>
              </w:rPr>
            </w:pPr>
            <w:r w:rsidRPr="00191D02">
              <w:rPr>
                <w:rFonts w:ascii="Arial" w:hAnsi="Arial" w:cs="Arial"/>
                <w:b/>
                <w:sz w:val="24"/>
                <w:szCs w:val="24"/>
              </w:rPr>
              <w:t>17</w:t>
            </w:r>
            <w:r w:rsidRPr="00191D02">
              <w:rPr>
                <w:rFonts w:ascii="Arial" w:hAnsi="Arial" w:cs="Arial"/>
                <w:b/>
                <w:sz w:val="24"/>
                <w:szCs w:val="24"/>
                <w:vertAlign w:val="superscript"/>
              </w:rPr>
              <w:t>th</w:t>
            </w:r>
            <w:r w:rsidRPr="00191D02">
              <w:rPr>
                <w:rFonts w:ascii="Arial" w:hAnsi="Arial" w:cs="Arial"/>
                <w:b/>
                <w:sz w:val="24"/>
                <w:szCs w:val="24"/>
              </w:rPr>
              <w:t xml:space="preserve"> December</w:t>
            </w:r>
          </w:p>
        </w:tc>
        <w:tc>
          <w:tcPr>
            <w:tcW w:w="4536" w:type="dxa"/>
            <w:vAlign w:val="center"/>
          </w:tcPr>
          <w:p w14:paraId="306C11B9" w14:textId="77777777" w:rsidR="00BD0B64" w:rsidRPr="00191D02" w:rsidRDefault="00BD0B64" w:rsidP="00116AFA">
            <w:pPr>
              <w:rPr>
                <w:rFonts w:ascii="Arial" w:hAnsi="Arial" w:cs="Arial"/>
                <w:sz w:val="24"/>
                <w:szCs w:val="24"/>
              </w:rPr>
            </w:pPr>
            <w:r w:rsidRPr="00191D02">
              <w:rPr>
                <w:rFonts w:ascii="Arial" w:hAnsi="Arial" w:cs="Arial"/>
                <w:sz w:val="24"/>
                <w:szCs w:val="24"/>
              </w:rPr>
              <w:t>Year R Nativity</w:t>
            </w:r>
            <w:r>
              <w:rPr>
                <w:rFonts w:ascii="Arial" w:hAnsi="Arial" w:cs="Arial"/>
                <w:sz w:val="24"/>
                <w:szCs w:val="24"/>
              </w:rPr>
              <w:t xml:space="preserve"> – Year R parents invited</w:t>
            </w:r>
          </w:p>
        </w:tc>
        <w:tc>
          <w:tcPr>
            <w:tcW w:w="3260" w:type="dxa"/>
          </w:tcPr>
          <w:p w14:paraId="3CF0A140" w14:textId="77777777" w:rsidR="00BD0B64" w:rsidRPr="00191D02" w:rsidRDefault="00BD0B64" w:rsidP="00116AFA">
            <w:pPr>
              <w:rPr>
                <w:rFonts w:ascii="Arial" w:hAnsi="Arial" w:cs="Arial"/>
                <w:sz w:val="24"/>
                <w:szCs w:val="24"/>
              </w:rPr>
            </w:pPr>
            <w:r w:rsidRPr="00191D02">
              <w:rPr>
                <w:rFonts w:ascii="Arial" w:hAnsi="Arial" w:cs="Arial"/>
                <w:sz w:val="24"/>
                <w:szCs w:val="24"/>
              </w:rPr>
              <w:t>2.15pm</w:t>
            </w:r>
          </w:p>
        </w:tc>
      </w:tr>
      <w:tr w:rsidR="00BD0B64" w:rsidRPr="00CF2F47" w14:paraId="49CDF959" w14:textId="77777777" w:rsidTr="00116AFA">
        <w:trPr>
          <w:trHeight w:val="424"/>
        </w:trPr>
        <w:tc>
          <w:tcPr>
            <w:tcW w:w="2552" w:type="dxa"/>
            <w:vAlign w:val="center"/>
          </w:tcPr>
          <w:p w14:paraId="668C313B" w14:textId="77777777" w:rsidR="00BD0B64" w:rsidRPr="00191D02" w:rsidRDefault="00BD0B64" w:rsidP="00116AFA">
            <w:pPr>
              <w:rPr>
                <w:rFonts w:ascii="Arial" w:hAnsi="Arial" w:cs="Arial"/>
                <w:b/>
                <w:sz w:val="24"/>
                <w:szCs w:val="24"/>
              </w:rPr>
            </w:pPr>
            <w:r w:rsidRPr="00191D02">
              <w:rPr>
                <w:rFonts w:ascii="Arial" w:hAnsi="Arial" w:cs="Arial"/>
                <w:b/>
                <w:sz w:val="24"/>
                <w:szCs w:val="24"/>
              </w:rPr>
              <w:t>18</w:t>
            </w:r>
            <w:r w:rsidRPr="00191D02">
              <w:rPr>
                <w:rFonts w:ascii="Arial" w:hAnsi="Arial" w:cs="Arial"/>
                <w:b/>
                <w:sz w:val="24"/>
                <w:szCs w:val="24"/>
                <w:vertAlign w:val="superscript"/>
              </w:rPr>
              <w:t>th</w:t>
            </w:r>
            <w:r w:rsidRPr="00191D02">
              <w:rPr>
                <w:rFonts w:ascii="Arial" w:hAnsi="Arial" w:cs="Arial"/>
                <w:b/>
                <w:sz w:val="24"/>
                <w:szCs w:val="24"/>
              </w:rPr>
              <w:t xml:space="preserve"> December</w:t>
            </w:r>
          </w:p>
        </w:tc>
        <w:tc>
          <w:tcPr>
            <w:tcW w:w="4536" w:type="dxa"/>
            <w:vAlign w:val="center"/>
          </w:tcPr>
          <w:p w14:paraId="2B4998A6" w14:textId="77777777" w:rsidR="00BD0B64" w:rsidRPr="00191D02" w:rsidRDefault="00BD0B64" w:rsidP="00116AFA">
            <w:pPr>
              <w:rPr>
                <w:rFonts w:ascii="Arial" w:hAnsi="Arial" w:cs="Arial"/>
                <w:sz w:val="24"/>
                <w:szCs w:val="24"/>
              </w:rPr>
            </w:pPr>
            <w:r w:rsidRPr="00191D02">
              <w:rPr>
                <w:rFonts w:ascii="Arial" w:hAnsi="Arial" w:cs="Arial"/>
                <w:sz w:val="24"/>
                <w:szCs w:val="24"/>
              </w:rPr>
              <w:t>Year R Nativity</w:t>
            </w:r>
            <w:r>
              <w:rPr>
                <w:rFonts w:ascii="Arial" w:hAnsi="Arial" w:cs="Arial"/>
                <w:sz w:val="24"/>
                <w:szCs w:val="24"/>
              </w:rPr>
              <w:t xml:space="preserve"> – Year R parents invited</w:t>
            </w:r>
          </w:p>
        </w:tc>
        <w:tc>
          <w:tcPr>
            <w:tcW w:w="3260" w:type="dxa"/>
          </w:tcPr>
          <w:p w14:paraId="4171E794" w14:textId="77777777" w:rsidR="00BD0B64" w:rsidRPr="00191D02" w:rsidRDefault="00BD0B64" w:rsidP="00116AFA">
            <w:pPr>
              <w:rPr>
                <w:rFonts w:ascii="Arial" w:hAnsi="Arial" w:cs="Arial"/>
                <w:sz w:val="24"/>
                <w:szCs w:val="24"/>
              </w:rPr>
            </w:pPr>
            <w:r w:rsidRPr="00191D02">
              <w:rPr>
                <w:rFonts w:ascii="Arial" w:hAnsi="Arial" w:cs="Arial"/>
                <w:sz w:val="24"/>
                <w:szCs w:val="24"/>
              </w:rPr>
              <w:t>9.15am</w:t>
            </w:r>
          </w:p>
        </w:tc>
      </w:tr>
      <w:tr w:rsidR="00BD0B64" w:rsidRPr="00CF2F47" w14:paraId="3B825352" w14:textId="77777777" w:rsidTr="00116AFA">
        <w:trPr>
          <w:trHeight w:val="424"/>
        </w:trPr>
        <w:tc>
          <w:tcPr>
            <w:tcW w:w="2552" w:type="dxa"/>
            <w:vAlign w:val="center"/>
          </w:tcPr>
          <w:p w14:paraId="7DE3AA56" w14:textId="77777777" w:rsidR="00BD0B64" w:rsidRPr="00191D02" w:rsidRDefault="00BD0B64" w:rsidP="00116AFA">
            <w:pPr>
              <w:rPr>
                <w:rFonts w:ascii="Arial" w:hAnsi="Arial" w:cs="Arial"/>
                <w:b/>
                <w:sz w:val="24"/>
                <w:szCs w:val="24"/>
              </w:rPr>
            </w:pPr>
            <w:r w:rsidRPr="00191D02">
              <w:rPr>
                <w:rFonts w:ascii="Arial" w:hAnsi="Arial" w:cs="Arial"/>
                <w:b/>
                <w:sz w:val="24"/>
                <w:szCs w:val="24"/>
              </w:rPr>
              <w:t>18</w:t>
            </w:r>
            <w:r w:rsidRPr="00191D02">
              <w:rPr>
                <w:rFonts w:ascii="Arial" w:hAnsi="Arial" w:cs="Arial"/>
                <w:b/>
                <w:sz w:val="24"/>
                <w:szCs w:val="24"/>
                <w:vertAlign w:val="superscript"/>
              </w:rPr>
              <w:t>th</w:t>
            </w:r>
            <w:r w:rsidRPr="00191D02">
              <w:rPr>
                <w:rFonts w:ascii="Arial" w:hAnsi="Arial" w:cs="Arial"/>
                <w:b/>
                <w:sz w:val="24"/>
                <w:szCs w:val="24"/>
              </w:rPr>
              <w:t xml:space="preserve"> December</w:t>
            </w:r>
          </w:p>
        </w:tc>
        <w:tc>
          <w:tcPr>
            <w:tcW w:w="4536" w:type="dxa"/>
            <w:vAlign w:val="center"/>
          </w:tcPr>
          <w:p w14:paraId="220AB1BC" w14:textId="77777777" w:rsidR="00BD0B64" w:rsidRPr="00191D02" w:rsidRDefault="00BD0B64" w:rsidP="00116AFA">
            <w:pPr>
              <w:rPr>
                <w:rFonts w:ascii="Arial" w:hAnsi="Arial" w:cs="Arial"/>
                <w:sz w:val="24"/>
                <w:szCs w:val="24"/>
              </w:rPr>
            </w:pPr>
            <w:r w:rsidRPr="00191D02">
              <w:rPr>
                <w:rFonts w:ascii="Arial" w:hAnsi="Arial" w:cs="Arial"/>
                <w:sz w:val="24"/>
                <w:szCs w:val="24"/>
              </w:rPr>
              <w:t>PTFA PJs and movie night</w:t>
            </w:r>
          </w:p>
        </w:tc>
        <w:tc>
          <w:tcPr>
            <w:tcW w:w="3260" w:type="dxa"/>
          </w:tcPr>
          <w:p w14:paraId="0F5142F4" w14:textId="77777777" w:rsidR="00BD0B64" w:rsidRPr="00191D02" w:rsidRDefault="00BD0B64" w:rsidP="00116AFA">
            <w:pPr>
              <w:rPr>
                <w:rFonts w:ascii="Arial" w:hAnsi="Arial" w:cs="Arial"/>
                <w:sz w:val="24"/>
                <w:szCs w:val="24"/>
              </w:rPr>
            </w:pPr>
            <w:r w:rsidRPr="00191D02">
              <w:rPr>
                <w:rFonts w:ascii="Arial" w:hAnsi="Arial" w:cs="Arial"/>
                <w:sz w:val="24"/>
                <w:szCs w:val="24"/>
              </w:rPr>
              <w:t>3.30-5pm</w:t>
            </w:r>
          </w:p>
        </w:tc>
      </w:tr>
      <w:tr w:rsidR="00BD0B64" w:rsidRPr="00CF2F47" w14:paraId="13352C9E" w14:textId="77777777" w:rsidTr="00116AFA">
        <w:trPr>
          <w:trHeight w:val="424"/>
        </w:trPr>
        <w:tc>
          <w:tcPr>
            <w:tcW w:w="2552" w:type="dxa"/>
            <w:vAlign w:val="center"/>
          </w:tcPr>
          <w:p w14:paraId="11C351F9" w14:textId="77777777" w:rsidR="00BD0B64" w:rsidRPr="00191D02" w:rsidRDefault="00BD0B64" w:rsidP="00116AFA">
            <w:pPr>
              <w:rPr>
                <w:rFonts w:ascii="Arial" w:hAnsi="Arial" w:cs="Arial"/>
                <w:b/>
                <w:sz w:val="24"/>
                <w:szCs w:val="24"/>
              </w:rPr>
            </w:pPr>
            <w:r w:rsidRPr="00191D02">
              <w:rPr>
                <w:rFonts w:ascii="Arial" w:hAnsi="Arial" w:cs="Arial"/>
                <w:b/>
                <w:sz w:val="24"/>
                <w:szCs w:val="24"/>
              </w:rPr>
              <w:t>19</w:t>
            </w:r>
            <w:r w:rsidRPr="00191D02">
              <w:rPr>
                <w:rFonts w:ascii="Arial" w:hAnsi="Arial" w:cs="Arial"/>
                <w:b/>
                <w:sz w:val="24"/>
                <w:szCs w:val="24"/>
                <w:vertAlign w:val="superscript"/>
              </w:rPr>
              <w:t>th</w:t>
            </w:r>
            <w:r w:rsidRPr="00191D02">
              <w:rPr>
                <w:rFonts w:ascii="Arial" w:hAnsi="Arial" w:cs="Arial"/>
                <w:b/>
                <w:sz w:val="24"/>
                <w:szCs w:val="24"/>
              </w:rPr>
              <w:t xml:space="preserve"> December</w:t>
            </w:r>
          </w:p>
        </w:tc>
        <w:tc>
          <w:tcPr>
            <w:tcW w:w="4536" w:type="dxa"/>
            <w:vAlign w:val="center"/>
          </w:tcPr>
          <w:p w14:paraId="0D2C877D" w14:textId="77777777" w:rsidR="00BD0B64" w:rsidRPr="00191D02" w:rsidRDefault="00BD0B64" w:rsidP="00116AFA">
            <w:pPr>
              <w:rPr>
                <w:rFonts w:ascii="Arial" w:hAnsi="Arial" w:cs="Arial"/>
                <w:sz w:val="24"/>
                <w:szCs w:val="24"/>
              </w:rPr>
            </w:pPr>
            <w:r w:rsidRPr="00191D02">
              <w:rPr>
                <w:rFonts w:ascii="Arial" w:hAnsi="Arial" w:cs="Arial"/>
                <w:sz w:val="24"/>
                <w:szCs w:val="24"/>
              </w:rPr>
              <w:t>Last day of term and non-school uniform</w:t>
            </w:r>
          </w:p>
        </w:tc>
        <w:tc>
          <w:tcPr>
            <w:tcW w:w="3260" w:type="dxa"/>
          </w:tcPr>
          <w:p w14:paraId="00568B93" w14:textId="77777777" w:rsidR="00BD0B64" w:rsidRPr="00191D02" w:rsidRDefault="00BD0B64" w:rsidP="00116AFA">
            <w:pPr>
              <w:rPr>
                <w:rFonts w:ascii="Arial" w:hAnsi="Arial" w:cs="Arial"/>
                <w:sz w:val="24"/>
                <w:szCs w:val="24"/>
              </w:rPr>
            </w:pPr>
            <w:r w:rsidRPr="00191D02">
              <w:rPr>
                <w:rFonts w:ascii="Arial" w:hAnsi="Arial" w:cs="Arial"/>
                <w:sz w:val="24"/>
                <w:szCs w:val="24"/>
              </w:rPr>
              <w:t>All year groups</w:t>
            </w:r>
          </w:p>
        </w:tc>
      </w:tr>
      <w:tr w:rsidR="00BD0B64" w:rsidRPr="00CF2F47" w14:paraId="01BE9674" w14:textId="77777777" w:rsidTr="00116AFA">
        <w:trPr>
          <w:trHeight w:val="424"/>
        </w:trPr>
        <w:tc>
          <w:tcPr>
            <w:tcW w:w="2552" w:type="dxa"/>
            <w:vAlign w:val="center"/>
          </w:tcPr>
          <w:p w14:paraId="79FD754D" w14:textId="77777777" w:rsidR="00BD0B64" w:rsidRPr="00191D02" w:rsidRDefault="00BD0B64" w:rsidP="00116AFA">
            <w:pPr>
              <w:rPr>
                <w:rFonts w:ascii="Arial" w:hAnsi="Arial" w:cs="Arial"/>
                <w:b/>
                <w:sz w:val="24"/>
                <w:szCs w:val="24"/>
              </w:rPr>
            </w:pPr>
            <w:r w:rsidRPr="00191D02">
              <w:rPr>
                <w:rFonts w:ascii="Arial" w:hAnsi="Arial" w:cs="Arial"/>
                <w:b/>
                <w:sz w:val="24"/>
                <w:szCs w:val="24"/>
              </w:rPr>
              <w:t>5</w:t>
            </w:r>
            <w:r w:rsidRPr="00191D02">
              <w:rPr>
                <w:rFonts w:ascii="Arial" w:hAnsi="Arial" w:cs="Arial"/>
                <w:b/>
                <w:sz w:val="24"/>
                <w:szCs w:val="24"/>
                <w:vertAlign w:val="superscript"/>
              </w:rPr>
              <w:t>th</w:t>
            </w:r>
            <w:r w:rsidRPr="00191D02">
              <w:rPr>
                <w:rFonts w:ascii="Arial" w:hAnsi="Arial" w:cs="Arial"/>
                <w:b/>
                <w:sz w:val="24"/>
                <w:szCs w:val="24"/>
              </w:rPr>
              <w:t xml:space="preserve"> January</w:t>
            </w:r>
          </w:p>
        </w:tc>
        <w:tc>
          <w:tcPr>
            <w:tcW w:w="4536" w:type="dxa"/>
            <w:vAlign w:val="center"/>
          </w:tcPr>
          <w:p w14:paraId="0B89F342" w14:textId="77777777" w:rsidR="00BD0B64" w:rsidRPr="00191D02" w:rsidRDefault="00BD0B64" w:rsidP="00116AFA">
            <w:pPr>
              <w:rPr>
                <w:rFonts w:ascii="Arial" w:hAnsi="Arial" w:cs="Arial"/>
                <w:sz w:val="24"/>
                <w:szCs w:val="24"/>
              </w:rPr>
            </w:pPr>
            <w:r w:rsidRPr="00191D02">
              <w:rPr>
                <w:rFonts w:ascii="Arial" w:hAnsi="Arial" w:cs="Arial"/>
                <w:sz w:val="24"/>
                <w:szCs w:val="24"/>
              </w:rPr>
              <w:t>Back to school – start of the Spring term</w:t>
            </w:r>
          </w:p>
        </w:tc>
        <w:tc>
          <w:tcPr>
            <w:tcW w:w="3260" w:type="dxa"/>
          </w:tcPr>
          <w:p w14:paraId="4645E066" w14:textId="77777777" w:rsidR="00BD0B64" w:rsidRPr="00191D02" w:rsidRDefault="00BD0B64" w:rsidP="00116AFA">
            <w:pPr>
              <w:rPr>
                <w:rFonts w:ascii="Arial" w:hAnsi="Arial" w:cs="Arial"/>
                <w:sz w:val="24"/>
                <w:szCs w:val="24"/>
              </w:rPr>
            </w:pPr>
            <w:r w:rsidRPr="00191D02">
              <w:rPr>
                <w:rFonts w:ascii="Arial" w:hAnsi="Arial" w:cs="Arial"/>
                <w:sz w:val="24"/>
                <w:szCs w:val="24"/>
              </w:rPr>
              <w:t>All year groups</w:t>
            </w:r>
          </w:p>
        </w:tc>
      </w:tr>
    </w:tbl>
    <w:p w14:paraId="7BD2E0FE" w14:textId="2E7CC45C" w:rsidR="00CF2F47" w:rsidRPr="00CF2F47" w:rsidRDefault="00CF2F47" w:rsidP="00CF2F47">
      <w:pPr>
        <w:rPr>
          <w:rFonts w:ascii="Arial" w:hAnsi="Arial" w:cs="Arial"/>
          <w:sz w:val="24"/>
          <w:szCs w:val="24"/>
        </w:rPr>
      </w:pPr>
    </w:p>
    <w:p w14:paraId="4559A2F8" w14:textId="0385D0AC" w:rsidR="00641EE1" w:rsidRPr="00CF2F47" w:rsidRDefault="009D4A8C">
      <w:pPr>
        <w:rPr>
          <w:rFonts w:ascii="Arial" w:hAnsi="Arial" w:cs="Arial"/>
          <w:sz w:val="24"/>
          <w:szCs w:val="24"/>
        </w:rPr>
      </w:pPr>
      <w:bookmarkStart w:id="0" w:name="_GoBack"/>
      <w:bookmarkEnd w:id="0"/>
      <w:r>
        <w:rPr>
          <w:rFonts w:ascii="Arial" w:hAnsi="Arial" w:cs="Arial"/>
          <w:noProof/>
          <w:sz w:val="24"/>
          <w:szCs w:val="24"/>
          <w:lang w:eastAsia="en-GB"/>
        </w:rPr>
        <w:drawing>
          <wp:anchor distT="0" distB="0" distL="114300" distR="114300" simplePos="0" relativeHeight="251677696" behindDoc="0" locked="0" layoutInCell="1" allowOverlap="1" wp14:anchorId="7093C8AA" wp14:editId="3FA30265">
            <wp:simplePos x="0" y="0"/>
            <wp:positionH relativeFrom="margin">
              <wp:align>center</wp:align>
            </wp:positionH>
            <wp:positionV relativeFrom="paragraph">
              <wp:posOffset>722630</wp:posOffset>
            </wp:positionV>
            <wp:extent cx="5486400" cy="2626538"/>
            <wp:effectExtent l="0" t="0" r="0"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315594812[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2626538"/>
                    </a:xfrm>
                    <a:prstGeom prst="rect">
                      <a:avLst/>
                    </a:prstGeom>
                  </pic:spPr>
                </pic:pic>
              </a:graphicData>
            </a:graphic>
            <wp14:sizeRelH relativeFrom="page">
              <wp14:pctWidth>0</wp14:pctWidth>
            </wp14:sizeRelH>
            <wp14:sizeRelV relativeFrom="page">
              <wp14:pctHeight>0</wp14:pctHeight>
            </wp14:sizeRelV>
          </wp:anchor>
        </w:drawing>
      </w:r>
    </w:p>
    <w:sectPr w:rsidR="00641EE1" w:rsidRPr="00CF2F47" w:rsidSect="00694035">
      <w:pgSz w:w="11906" w:h="16838"/>
      <w:pgMar w:top="709" w:right="991" w:bottom="0" w:left="851" w:header="708" w:footer="708" w:gutter="0"/>
      <w:pgBorders w:offsetFrom="page">
        <w:top w:val="single" w:sz="48" w:space="24" w:color="4C94D8" w:themeColor="text2" w:themeTint="80"/>
        <w:left w:val="single" w:sz="48" w:space="24" w:color="4C94D8" w:themeColor="text2" w:themeTint="80"/>
        <w:bottom w:val="single" w:sz="48" w:space="24" w:color="4C94D8" w:themeColor="text2" w:themeTint="80"/>
        <w:right w:val="single" w:sz="48" w:space="24" w:color="4C94D8" w:themeColor="text2" w:themeTint="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202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F47"/>
    <w:rsid w:val="00084FFA"/>
    <w:rsid w:val="0009111D"/>
    <w:rsid w:val="000A1A79"/>
    <w:rsid w:val="000C3318"/>
    <w:rsid w:val="000C3E3F"/>
    <w:rsid w:val="000C44F7"/>
    <w:rsid w:val="000F0EA8"/>
    <w:rsid w:val="001323F2"/>
    <w:rsid w:val="00157ECF"/>
    <w:rsid w:val="001E4BB5"/>
    <w:rsid w:val="0021582D"/>
    <w:rsid w:val="002740CC"/>
    <w:rsid w:val="00294739"/>
    <w:rsid w:val="002F0E85"/>
    <w:rsid w:val="002F1BF6"/>
    <w:rsid w:val="003076F9"/>
    <w:rsid w:val="003A1314"/>
    <w:rsid w:val="003C765D"/>
    <w:rsid w:val="00407128"/>
    <w:rsid w:val="00433BB3"/>
    <w:rsid w:val="0043786D"/>
    <w:rsid w:val="004576C7"/>
    <w:rsid w:val="004A7F8B"/>
    <w:rsid w:val="005268F8"/>
    <w:rsid w:val="00536004"/>
    <w:rsid w:val="00592A24"/>
    <w:rsid w:val="005B3659"/>
    <w:rsid w:val="005C4663"/>
    <w:rsid w:val="005D74CE"/>
    <w:rsid w:val="00641EE1"/>
    <w:rsid w:val="00663647"/>
    <w:rsid w:val="00684133"/>
    <w:rsid w:val="00694035"/>
    <w:rsid w:val="00696D32"/>
    <w:rsid w:val="006A29A7"/>
    <w:rsid w:val="006B0AFA"/>
    <w:rsid w:val="00714983"/>
    <w:rsid w:val="00747F69"/>
    <w:rsid w:val="00787ED7"/>
    <w:rsid w:val="007E219C"/>
    <w:rsid w:val="007F40B5"/>
    <w:rsid w:val="008307EA"/>
    <w:rsid w:val="008A3ECF"/>
    <w:rsid w:val="00905772"/>
    <w:rsid w:val="00913A04"/>
    <w:rsid w:val="0093647A"/>
    <w:rsid w:val="009911C1"/>
    <w:rsid w:val="0099169C"/>
    <w:rsid w:val="009C0C58"/>
    <w:rsid w:val="009C765F"/>
    <w:rsid w:val="009D4A8C"/>
    <w:rsid w:val="00A319E4"/>
    <w:rsid w:val="00A3250E"/>
    <w:rsid w:val="00A47EB9"/>
    <w:rsid w:val="00A91D9B"/>
    <w:rsid w:val="00A95F82"/>
    <w:rsid w:val="00AA0F88"/>
    <w:rsid w:val="00AE5B99"/>
    <w:rsid w:val="00B57ECB"/>
    <w:rsid w:val="00BA1FB7"/>
    <w:rsid w:val="00BC2F4F"/>
    <w:rsid w:val="00BD0B64"/>
    <w:rsid w:val="00BF4F2A"/>
    <w:rsid w:val="00C30AEB"/>
    <w:rsid w:val="00C317A7"/>
    <w:rsid w:val="00C70823"/>
    <w:rsid w:val="00C87AEB"/>
    <w:rsid w:val="00CA6781"/>
    <w:rsid w:val="00CF2F47"/>
    <w:rsid w:val="00D066A3"/>
    <w:rsid w:val="00D108B7"/>
    <w:rsid w:val="00D50A55"/>
    <w:rsid w:val="00D859EA"/>
    <w:rsid w:val="00D95714"/>
    <w:rsid w:val="00DC4D63"/>
    <w:rsid w:val="00DE7641"/>
    <w:rsid w:val="00E43242"/>
    <w:rsid w:val="00E466CA"/>
    <w:rsid w:val="00E704DA"/>
    <w:rsid w:val="00EF3305"/>
    <w:rsid w:val="00F131C2"/>
    <w:rsid w:val="00F33E89"/>
    <w:rsid w:val="00F42B85"/>
    <w:rsid w:val="00F6548A"/>
    <w:rsid w:val="00F977EE"/>
    <w:rsid w:val="00FA18AB"/>
    <w:rsid w:val="00FC229D"/>
    <w:rsid w:val="00FC61E1"/>
    <w:rsid w:val="00FD6D14"/>
    <w:rsid w:val="00FE0D7D"/>
    <w:rsid w:val="00FE5356"/>
    <w:rsid w:val="00FF1D32"/>
    <w:rsid w:val="00FF4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6F616"/>
  <w15:chartTrackingRefBased/>
  <w15:docId w15:val="{11144DA4-50E2-4214-9E4A-56C2CBC31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219C"/>
  </w:style>
  <w:style w:type="paragraph" w:styleId="Heading1">
    <w:name w:val="heading 1"/>
    <w:basedOn w:val="Normal"/>
    <w:next w:val="Normal"/>
    <w:link w:val="Heading1Char"/>
    <w:uiPriority w:val="9"/>
    <w:qFormat/>
    <w:rsid w:val="00CF2F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2F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2F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2F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2F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2F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2F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2F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2F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2F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2F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2F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2F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2F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2F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2F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2F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2F47"/>
    <w:rPr>
      <w:rFonts w:eastAsiaTheme="majorEastAsia" w:cstheme="majorBidi"/>
      <w:color w:val="272727" w:themeColor="text1" w:themeTint="D8"/>
    </w:rPr>
  </w:style>
  <w:style w:type="paragraph" w:styleId="Title">
    <w:name w:val="Title"/>
    <w:basedOn w:val="Normal"/>
    <w:next w:val="Normal"/>
    <w:link w:val="TitleChar"/>
    <w:uiPriority w:val="10"/>
    <w:qFormat/>
    <w:rsid w:val="00CF2F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2F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2F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2F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2F47"/>
    <w:pPr>
      <w:spacing w:before="160"/>
      <w:jc w:val="center"/>
    </w:pPr>
    <w:rPr>
      <w:i/>
      <w:iCs/>
      <w:color w:val="404040" w:themeColor="text1" w:themeTint="BF"/>
    </w:rPr>
  </w:style>
  <w:style w:type="character" w:customStyle="1" w:styleId="QuoteChar">
    <w:name w:val="Quote Char"/>
    <w:basedOn w:val="DefaultParagraphFont"/>
    <w:link w:val="Quote"/>
    <w:uiPriority w:val="29"/>
    <w:rsid w:val="00CF2F47"/>
    <w:rPr>
      <w:i/>
      <w:iCs/>
      <w:color w:val="404040" w:themeColor="text1" w:themeTint="BF"/>
    </w:rPr>
  </w:style>
  <w:style w:type="paragraph" w:styleId="ListParagraph">
    <w:name w:val="List Paragraph"/>
    <w:basedOn w:val="Normal"/>
    <w:uiPriority w:val="34"/>
    <w:qFormat/>
    <w:rsid w:val="00CF2F47"/>
    <w:pPr>
      <w:ind w:left="720"/>
      <w:contextualSpacing/>
    </w:pPr>
  </w:style>
  <w:style w:type="character" w:styleId="IntenseEmphasis">
    <w:name w:val="Intense Emphasis"/>
    <w:basedOn w:val="DefaultParagraphFont"/>
    <w:uiPriority w:val="21"/>
    <w:qFormat/>
    <w:rsid w:val="00CF2F47"/>
    <w:rPr>
      <w:i/>
      <w:iCs/>
      <w:color w:val="0F4761" w:themeColor="accent1" w:themeShade="BF"/>
    </w:rPr>
  </w:style>
  <w:style w:type="paragraph" w:styleId="IntenseQuote">
    <w:name w:val="Intense Quote"/>
    <w:basedOn w:val="Normal"/>
    <w:next w:val="Normal"/>
    <w:link w:val="IntenseQuoteChar"/>
    <w:uiPriority w:val="30"/>
    <w:qFormat/>
    <w:rsid w:val="00CF2F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2F47"/>
    <w:rPr>
      <w:i/>
      <w:iCs/>
      <w:color w:val="0F4761" w:themeColor="accent1" w:themeShade="BF"/>
    </w:rPr>
  </w:style>
  <w:style w:type="character" w:styleId="IntenseReference">
    <w:name w:val="Intense Reference"/>
    <w:basedOn w:val="DefaultParagraphFont"/>
    <w:uiPriority w:val="32"/>
    <w:qFormat/>
    <w:rsid w:val="00CF2F47"/>
    <w:rPr>
      <w:b/>
      <w:bCs/>
      <w:smallCaps/>
      <w:color w:val="0F4761" w:themeColor="accent1" w:themeShade="BF"/>
      <w:spacing w:val="5"/>
    </w:rPr>
  </w:style>
  <w:style w:type="table" w:styleId="TableGrid">
    <w:name w:val="Table Grid"/>
    <w:basedOn w:val="TableNormal"/>
    <w:uiPriority w:val="39"/>
    <w:rsid w:val="00CF2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2F47"/>
    <w:rPr>
      <w:color w:val="467886" w:themeColor="hyperlink"/>
      <w:u w:val="single"/>
    </w:rPr>
  </w:style>
  <w:style w:type="character" w:customStyle="1" w:styleId="UnresolvedMention1">
    <w:name w:val="Unresolved Mention1"/>
    <w:basedOn w:val="DefaultParagraphFont"/>
    <w:uiPriority w:val="99"/>
    <w:semiHidden/>
    <w:unhideWhenUsed/>
    <w:rsid w:val="00CF2F47"/>
    <w:rPr>
      <w:color w:val="605E5C"/>
      <w:shd w:val="clear" w:color="auto" w:fill="E1DFDD"/>
    </w:rPr>
  </w:style>
  <w:style w:type="paragraph" w:styleId="NormalWeb">
    <w:name w:val="Normal (Web)"/>
    <w:basedOn w:val="Normal"/>
    <w:uiPriority w:val="99"/>
    <w:semiHidden/>
    <w:unhideWhenUsed/>
    <w:rsid w:val="007E21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84F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4FFA"/>
    <w:rPr>
      <w:rFonts w:ascii="Segoe UI" w:hAnsi="Segoe UI"/>
      <w:sz w:val="18"/>
      <w:szCs w:val="18"/>
    </w:rPr>
  </w:style>
  <w:style w:type="character" w:styleId="FollowedHyperlink">
    <w:name w:val="FollowedHyperlink"/>
    <w:basedOn w:val="DefaultParagraphFont"/>
    <w:uiPriority w:val="99"/>
    <w:semiHidden/>
    <w:unhideWhenUsed/>
    <w:rsid w:val="00BA1FB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56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ergyschool.org.uk"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www.allergyschool.org.uk"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hants.gov.uk/educationandlearning/admissions/applicationprocess/yearR"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hants.gov.uk/educationandlearning/admissions/applicationprocess/year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104</Words>
  <Characters>595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james</dc:creator>
  <cp:keywords/>
  <dc:description/>
  <cp:lastModifiedBy>C Tighe</cp:lastModifiedBy>
  <cp:revision>3</cp:revision>
  <cp:lastPrinted>2025-11-21T08:49:00Z</cp:lastPrinted>
  <dcterms:created xsi:type="dcterms:W3CDTF">2025-12-05T08:18:00Z</dcterms:created>
  <dcterms:modified xsi:type="dcterms:W3CDTF">2025-12-05T09:16:00Z</dcterms:modified>
</cp:coreProperties>
</file>